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70039C" w:rsidP="50C4FE70" w:rsidRDefault="31736841" w14:paraId="7352A9EB" w14:textId="5FA1B38F">
      <w:pPr>
        <w:pBdr>
          <w:top w:val="double" w:color="0070C0" w:sz="12" w:space="4"/>
          <w:left w:val="double" w:color="0070C0" w:sz="12" w:space="4"/>
          <w:bottom w:val="double" w:color="0070C0" w:sz="12" w:space="4"/>
          <w:right w:val="double" w:color="0070C0" w:sz="12" w:space="4"/>
        </w:pBdr>
        <w:shd w:val="clear" w:color="auto" w:fill="FFFFFF" w:themeFill="background1"/>
        <w:jc w:val="center"/>
        <w:rPr>
          <w:rFonts w:ascii="Verdana Pro" w:hAnsi="Verdana Pro" w:eastAsia="Verdana Pro" w:cs="Verdana Pro"/>
          <w:color w:val="538135" w:themeColor="accent6" w:themeShade="BF"/>
          <w:sz w:val="28"/>
          <w:szCs w:val="28"/>
        </w:rPr>
      </w:pPr>
      <w:r w:rsidRPr="50C4FE70">
        <w:rPr>
          <w:rFonts w:ascii="Verdana Pro" w:hAnsi="Verdana Pro" w:eastAsia="Verdana Pro" w:cs="Verdana Pro"/>
          <w:b/>
          <w:bCs/>
          <w:color w:val="538135" w:themeColor="accent6" w:themeShade="BF"/>
          <w:sz w:val="28"/>
          <w:szCs w:val="28"/>
        </w:rPr>
        <w:t>SISS Autism Team Parent Workshop.</w:t>
      </w:r>
    </w:p>
    <w:p w:rsidR="0070039C" w:rsidP="50C4FE70" w:rsidRDefault="31736841" w14:paraId="3F51BDC7" w14:textId="4DDE597B">
      <w:pPr>
        <w:pBdr>
          <w:top w:val="double" w:color="0070C0" w:sz="12" w:space="4"/>
          <w:left w:val="double" w:color="0070C0" w:sz="12" w:space="4"/>
          <w:bottom w:val="double" w:color="0070C0" w:sz="12" w:space="4"/>
          <w:right w:val="double" w:color="0070C0" w:sz="12" w:space="4"/>
        </w:pBdr>
        <w:shd w:val="clear" w:color="auto" w:fill="FFFFFF" w:themeFill="background1"/>
        <w:jc w:val="center"/>
        <w:rPr>
          <w:rFonts w:ascii="Verdana Pro" w:hAnsi="Verdana Pro" w:eastAsia="Verdana Pro" w:cs="Verdana Pro"/>
          <w:b/>
          <w:bCs/>
          <w:color w:val="538135" w:themeColor="accent6" w:themeShade="BF"/>
          <w:sz w:val="28"/>
          <w:szCs w:val="28"/>
        </w:rPr>
      </w:pPr>
      <w:r w:rsidRPr="50C4FE70">
        <w:rPr>
          <w:rFonts w:ascii="Verdana Pro" w:hAnsi="Verdana Pro" w:eastAsia="Verdana Pro" w:cs="Verdana Pro"/>
          <w:b/>
          <w:bCs/>
          <w:color w:val="538135" w:themeColor="accent6" w:themeShade="BF"/>
          <w:sz w:val="28"/>
          <w:szCs w:val="28"/>
        </w:rPr>
        <w:t xml:space="preserve">Understanding Autism for Parents </w:t>
      </w:r>
      <w:r w:rsidRPr="50C4FE70" w:rsidR="4FEF5468">
        <w:rPr>
          <w:rFonts w:ascii="Verdana Pro" w:hAnsi="Verdana Pro" w:eastAsia="Verdana Pro" w:cs="Verdana Pro"/>
          <w:b/>
          <w:bCs/>
          <w:color w:val="538135" w:themeColor="accent6" w:themeShade="BF"/>
          <w:sz w:val="28"/>
          <w:szCs w:val="28"/>
        </w:rPr>
        <w:t>of school-aged children.</w:t>
      </w:r>
    </w:p>
    <w:p w:rsidR="0295CEF8" w:rsidP="50C4FE70" w:rsidRDefault="0295CEF8" w14:paraId="53310608" w14:textId="23201624">
      <w:pPr>
        <w:spacing w:before="210" w:after="210" w:line="360" w:lineRule="auto"/>
        <w:rPr>
          <w:rFonts w:ascii="Verdana" w:hAnsi="Verdana" w:eastAsia="Verdana" w:cs="Verdana"/>
        </w:rPr>
      </w:pPr>
      <w:r w:rsidRPr="50C4FE70">
        <w:rPr>
          <w:rFonts w:ascii="Verdana" w:hAnsi="Verdana" w:eastAsia="Verdana" w:cs="Verdana"/>
        </w:rPr>
        <w:t xml:space="preserve">The </w:t>
      </w:r>
      <w:hyperlink w:history="1" r:id="rId10">
        <w:r w:rsidRPr="00EB714F">
          <w:rPr>
            <w:rStyle w:val="Hyperlink"/>
            <w:rFonts w:ascii="Verdana" w:hAnsi="Verdana" w:eastAsia="Verdana" w:cs="Verdana"/>
          </w:rPr>
          <w:t>SISS Autism Team</w:t>
        </w:r>
      </w:hyperlink>
      <w:r w:rsidRPr="50C4FE70">
        <w:rPr>
          <w:rFonts w:ascii="Verdana" w:hAnsi="Verdana" w:eastAsia="Verdana" w:cs="Verdana"/>
        </w:rPr>
        <w:t xml:space="preserve"> is pleased to offer a workshop for parents and carers of children attending mainstream schools in Solihull who have a diagnosis of autism, or who have been accepted for an autism assessment.</w:t>
      </w:r>
    </w:p>
    <w:p w:rsidR="0295CEF8" w:rsidP="50C4FE70" w:rsidRDefault="0295CEF8" w14:paraId="731FBE4F" w14:textId="1D4E2690">
      <w:pPr>
        <w:spacing w:before="210" w:after="210" w:line="360" w:lineRule="auto"/>
        <w:rPr>
          <w:rFonts w:ascii="Verdana" w:hAnsi="Verdana" w:eastAsia="Verdana" w:cs="Verdana"/>
        </w:rPr>
      </w:pPr>
      <w:r w:rsidRPr="50C4FE70">
        <w:rPr>
          <w:rFonts w:ascii="Verdana" w:hAnsi="Verdana" w:eastAsia="Verdana" w:cs="Verdana"/>
        </w:rPr>
        <w:t xml:space="preserve">These workshops are based on the key principles of the </w:t>
      </w:r>
      <w:hyperlink w:history="1" r:id="rId11">
        <w:r w:rsidRPr="00D74C13">
          <w:rPr>
            <w:rStyle w:val="Hyperlink"/>
            <w:rFonts w:ascii="Verdana" w:hAnsi="Verdana" w:eastAsia="Verdana" w:cs="Verdana"/>
            <w:b/>
            <w:bCs/>
          </w:rPr>
          <w:t>Neuroinclusive Education Network</w:t>
        </w:r>
        <w:r w:rsidRPr="00D74C13">
          <w:rPr>
            <w:rStyle w:val="Hyperlink"/>
            <w:rFonts w:ascii="Verdana" w:hAnsi="Verdana" w:eastAsia="Verdana" w:cs="Verdana"/>
          </w:rPr>
          <w:t xml:space="preserve"> </w:t>
        </w:r>
        <w:r w:rsidRPr="00D74C13">
          <w:rPr>
            <w:rStyle w:val="Hyperlink"/>
            <w:rFonts w:ascii="Verdana" w:hAnsi="Verdana" w:eastAsia="Verdana" w:cs="Verdana"/>
            <w:b/>
            <w:bCs/>
          </w:rPr>
          <w:t>(NEN)</w:t>
        </w:r>
      </w:hyperlink>
      <w:r w:rsidRPr="00E8519D">
        <w:rPr>
          <w:rFonts w:ascii="Verdana" w:hAnsi="Verdana" w:eastAsia="Verdana" w:cs="Verdana"/>
          <w:b/>
          <w:bCs/>
        </w:rPr>
        <w:t xml:space="preserve"> </w:t>
      </w:r>
      <w:r w:rsidRPr="00E8519D">
        <w:rPr>
          <w:rFonts w:ascii="Verdana" w:hAnsi="Verdana" w:eastAsia="Verdana" w:cs="Verdana"/>
          <w:b/>
          <w:bCs/>
          <w:i/>
          <w:iCs/>
        </w:rPr>
        <w:t>Making Sense of Autism</w:t>
      </w:r>
      <w:r w:rsidRPr="50C4FE70">
        <w:rPr>
          <w:rFonts w:ascii="Verdana" w:hAnsi="Verdana" w:eastAsia="Verdana" w:cs="Verdana"/>
        </w:rPr>
        <w:t xml:space="preserve"> training module, which is delivered to all schools in Solihull. We have further developed this content to help families apply this knowledge in ways that are meaningful and supportive at home.</w:t>
      </w:r>
    </w:p>
    <w:p w:rsidR="0295CEF8" w:rsidP="50C4FE70" w:rsidRDefault="0295CEF8" w14:paraId="2D737145" w14:textId="522D551A">
      <w:pPr>
        <w:spacing w:before="210" w:after="210" w:line="360" w:lineRule="auto"/>
        <w:rPr>
          <w:rFonts w:ascii="Verdana" w:hAnsi="Verdana" w:eastAsia="Verdana" w:cs="Verdana"/>
        </w:rPr>
      </w:pPr>
      <w:r w:rsidRPr="50C4FE70">
        <w:rPr>
          <w:rFonts w:ascii="Verdana" w:hAnsi="Verdana" w:eastAsia="Verdana" w:cs="Verdana"/>
        </w:rPr>
        <w:t>Sessions are delivered by experienced Specialist Teachers from the SISS Autism Team, all of whom are licensed by NEN to deliver the training, bringing both professional expertise and a strong understanding of the needs of children and families.</w:t>
      </w:r>
    </w:p>
    <w:p w:rsidR="0295CEF8" w:rsidP="50C4FE70" w:rsidRDefault="0295CEF8" w14:paraId="6B67BE6E" w14:textId="78340A00">
      <w:pPr>
        <w:spacing w:before="210" w:after="210" w:line="360" w:lineRule="auto"/>
        <w:rPr>
          <w:rFonts w:ascii="Verdana" w:hAnsi="Verdana" w:eastAsia="Verdana" w:cs="Verdana"/>
        </w:rPr>
      </w:pPr>
      <w:r w:rsidRPr="50C4FE70">
        <w:rPr>
          <w:rFonts w:ascii="Verdana" w:hAnsi="Verdana" w:eastAsia="Verdana" w:cs="Verdana"/>
        </w:rPr>
        <w:t>The workshops aim to:</w:t>
      </w:r>
    </w:p>
    <w:p w:rsidR="0295CEF8" w:rsidP="50C4FE70" w:rsidRDefault="0295CEF8" w14:paraId="2DE585E0" w14:textId="58922590">
      <w:pPr>
        <w:pStyle w:val="ListParagraph"/>
        <w:numPr>
          <w:ilvl w:val="0"/>
          <w:numId w:val="2"/>
        </w:numPr>
        <w:spacing w:after="0" w:line="360" w:lineRule="auto"/>
        <w:rPr>
          <w:rFonts w:ascii="Verdana" w:hAnsi="Verdana" w:eastAsia="Verdana" w:cs="Verdana"/>
        </w:rPr>
      </w:pPr>
      <w:r w:rsidRPr="50C4FE70">
        <w:rPr>
          <w:rFonts w:ascii="Verdana" w:hAnsi="Verdana" w:eastAsia="Verdana" w:cs="Verdana"/>
        </w:rPr>
        <w:t>Share current understanding of autism, including the three key areas of difference</w:t>
      </w:r>
    </w:p>
    <w:p w:rsidR="0295CEF8" w:rsidP="50C4FE70" w:rsidRDefault="0295CEF8" w14:paraId="7BB83C4A" w14:textId="0E2EE176">
      <w:pPr>
        <w:pStyle w:val="ListParagraph"/>
        <w:numPr>
          <w:ilvl w:val="0"/>
          <w:numId w:val="2"/>
        </w:numPr>
        <w:spacing w:after="0" w:line="360" w:lineRule="auto"/>
        <w:rPr>
          <w:rFonts w:ascii="Verdana" w:hAnsi="Verdana" w:eastAsia="Verdana" w:cs="Verdana"/>
        </w:rPr>
      </w:pPr>
      <w:r w:rsidRPr="50C4FE70">
        <w:rPr>
          <w:rFonts w:ascii="Verdana" w:hAnsi="Verdana" w:eastAsia="Verdana" w:cs="Verdana"/>
        </w:rPr>
        <w:t>Support you to better understand your child’s unique profile of strengths and areas where they may need support</w:t>
      </w:r>
    </w:p>
    <w:p w:rsidR="0295CEF8" w:rsidP="50C4FE70" w:rsidRDefault="0295CEF8" w14:paraId="295E712D" w14:textId="49B38008">
      <w:pPr>
        <w:pStyle w:val="ListParagraph"/>
        <w:numPr>
          <w:ilvl w:val="0"/>
          <w:numId w:val="2"/>
        </w:numPr>
        <w:spacing w:after="0" w:line="360" w:lineRule="auto"/>
        <w:rPr>
          <w:rFonts w:ascii="Verdana" w:hAnsi="Verdana" w:eastAsia="Verdana" w:cs="Verdana"/>
        </w:rPr>
      </w:pPr>
      <w:r w:rsidRPr="50C4FE70">
        <w:rPr>
          <w:rFonts w:ascii="Verdana" w:hAnsi="Verdana" w:eastAsia="Verdana" w:cs="Verdana"/>
        </w:rPr>
        <w:t>Explore a range of practical strategies that may support your child and your family in everyday situations</w:t>
      </w:r>
    </w:p>
    <w:p w:rsidR="0295CEF8" w:rsidP="50C4FE70" w:rsidRDefault="0295CEF8" w14:paraId="0996F771" w14:textId="72099F2D">
      <w:pPr>
        <w:pStyle w:val="ListParagraph"/>
        <w:numPr>
          <w:ilvl w:val="0"/>
          <w:numId w:val="2"/>
        </w:numPr>
        <w:spacing w:after="0" w:line="360" w:lineRule="auto"/>
        <w:rPr>
          <w:rFonts w:ascii="Verdana" w:hAnsi="Verdana" w:eastAsia="Verdana" w:cs="Verdana"/>
        </w:rPr>
      </w:pPr>
      <w:r w:rsidRPr="50C4FE70">
        <w:rPr>
          <w:rFonts w:ascii="Verdana" w:hAnsi="Verdana" w:eastAsia="Verdana" w:cs="Verdana"/>
        </w:rPr>
        <w:t>Build your awareness of the support available within schools and develop a shared approach and language to strengthen partnership working with your child’s school</w:t>
      </w:r>
    </w:p>
    <w:p w:rsidR="0295CEF8" w:rsidP="50C4FE70" w:rsidRDefault="0295CEF8" w14:paraId="00BDB2EF" w14:textId="0DF912B0">
      <w:pPr>
        <w:pStyle w:val="ListParagraph"/>
        <w:numPr>
          <w:ilvl w:val="0"/>
          <w:numId w:val="2"/>
        </w:numPr>
        <w:spacing w:after="0" w:line="360" w:lineRule="auto"/>
        <w:rPr>
          <w:rFonts w:ascii="Verdana" w:hAnsi="Verdana" w:eastAsia="Verdana" w:cs="Verdana"/>
        </w:rPr>
      </w:pPr>
      <w:r w:rsidRPr="50C4FE70">
        <w:rPr>
          <w:rFonts w:ascii="Verdana" w:hAnsi="Verdana" w:eastAsia="Verdana" w:cs="Verdana"/>
        </w:rPr>
        <w:t>Signpost you to additional local services and support available in the community</w:t>
      </w:r>
    </w:p>
    <w:p w:rsidR="0295CEF8" w:rsidP="50C4FE70" w:rsidRDefault="0295CEF8" w14:paraId="65360B9A" w14:textId="16E815A4">
      <w:pPr>
        <w:spacing w:before="210" w:after="210" w:line="360" w:lineRule="auto"/>
        <w:rPr>
          <w:rFonts w:ascii="Verdana" w:hAnsi="Verdana" w:eastAsia="Verdana" w:cs="Verdana"/>
        </w:rPr>
      </w:pPr>
      <w:r w:rsidRPr="50C4FE70">
        <w:rPr>
          <w:rFonts w:ascii="Verdana" w:hAnsi="Verdana" w:eastAsia="Verdana" w:cs="Verdana"/>
        </w:rPr>
        <w:t>Following each session, you will receive a range of practical resources to support you at home. Upon completion of the workshop, you will also receive a certificate issued directly by NEN</w:t>
      </w:r>
      <w:r w:rsidR="00690E26">
        <w:rPr>
          <w:rFonts w:ascii="Verdana" w:hAnsi="Verdana" w:eastAsia="Verdana" w:cs="Verdana"/>
        </w:rPr>
        <w:t>.</w:t>
      </w:r>
    </w:p>
    <w:p w:rsidR="29A16908" w:rsidP="50C4FE70" w:rsidRDefault="29A16908" w14:paraId="5EA5F09A" w14:textId="3CA9D832">
      <w:pPr>
        <w:spacing w:before="210" w:after="210" w:line="360" w:lineRule="auto"/>
        <w:rPr>
          <w:rFonts w:ascii="Verdana" w:hAnsi="Verdana" w:eastAsia="Verdana" w:cs="Verdana"/>
        </w:rPr>
      </w:pPr>
      <w:r w:rsidRPr="50C4FE70">
        <w:rPr>
          <w:rFonts w:ascii="Verdana" w:hAnsi="Verdana" w:eastAsia="Verdana" w:cs="Verdana"/>
        </w:rPr>
        <w:lastRenderedPageBreak/>
        <w:t>The workshops are delivered every school term and take place at various locations across North and South Solihull.</w:t>
      </w:r>
    </w:p>
    <w:p w:rsidR="29A16908" w:rsidP="50C4FE70" w:rsidRDefault="29A16908" w14:paraId="1BF5BC96" w14:textId="2A710132">
      <w:pPr>
        <w:spacing w:before="210" w:after="210" w:line="360" w:lineRule="auto"/>
        <w:rPr>
          <w:rFonts w:ascii="Verdana" w:hAnsi="Verdana" w:eastAsia="Verdana" w:cs="Verdana"/>
        </w:rPr>
      </w:pPr>
      <w:r w:rsidRPr="50C4FE70">
        <w:rPr>
          <w:rFonts w:ascii="Verdana" w:hAnsi="Verdana" w:eastAsia="Verdana" w:cs="Verdana"/>
        </w:rPr>
        <w:t>Please note that attendance is only permitted once a completed booking form has been submitted and a confirmation email has been received.</w:t>
      </w:r>
    </w:p>
    <w:p w:rsidR="29A16908" w:rsidP="50C4FE70" w:rsidRDefault="29A16908" w14:paraId="1A7F290D" w14:textId="7B37B15F">
      <w:pPr>
        <w:pStyle w:val="Heading3"/>
        <w:spacing w:before="246" w:after="246" w:line="360" w:lineRule="auto"/>
        <w:rPr>
          <w:rFonts w:ascii="Verdana" w:hAnsi="Verdana" w:eastAsia="Verdana" w:cs="Verdana"/>
          <w:b/>
          <w:bCs/>
          <w:sz w:val="22"/>
          <w:szCs w:val="22"/>
        </w:rPr>
      </w:pPr>
      <w:r w:rsidRPr="50C4FE70">
        <w:rPr>
          <w:rFonts w:ascii="Verdana" w:hAnsi="Verdana" w:eastAsia="Verdana" w:cs="Verdana"/>
          <w:b/>
          <w:bCs/>
          <w:sz w:val="22"/>
          <w:szCs w:val="22"/>
        </w:rPr>
        <w:t>Eligibility Criteria</w:t>
      </w:r>
    </w:p>
    <w:p w:rsidR="29A16908" w:rsidP="50C4FE70" w:rsidRDefault="29A16908" w14:paraId="2FA19FE1" w14:textId="6678778A">
      <w:pPr>
        <w:spacing w:before="210" w:after="210" w:line="360" w:lineRule="auto"/>
        <w:rPr>
          <w:rFonts w:ascii="Verdana" w:hAnsi="Verdana" w:eastAsia="Verdana" w:cs="Verdana"/>
        </w:rPr>
      </w:pPr>
      <w:r w:rsidRPr="50C4FE70">
        <w:rPr>
          <w:rFonts w:ascii="Verdana" w:hAnsi="Verdana" w:eastAsia="Verdana" w:cs="Verdana"/>
        </w:rPr>
        <w:t>To attend the workshop, the following criteria must be met:</w:t>
      </w:r>
    </w:p>
    <w:p w:rsidR="29A16908" w:rsidP="50C4FE70" w:rsidRDefault="29A16908" w14:paraId="3614ADDC" w14:textId="734F38D3">
      <w:pPr>
        <w:pStyle w:val="ListParagraph"/>
        <w:numPr>
          <w:ilvl w:val="0"/>
          <w:numId w:val="1"/>
        </w:numPr>
        <w:spacing w:after="0" w:line="360" w:lineRule="auto"/>
        <w:rPr>
          <w:rFonts w:ascii="Verdana" w:hAnsi="Verdana" w:eastAsia="Verdana" w:cs="Verdana"/>
        </w:rPr>
      </w:pPr>
      <w:r w:rsidRPr="50C4FE70">
        <w:rPr>
          <w:rFonts w:ascii="Verdana" w:hAnsi="Verdana" w:eastAsia="Verdana" w:cs="Verdana"/>
        </w:rPr>
        <w:t>Your child has a confirmed diagnosis of autism or is currently on the waiting list for an assessment.</w:t>
      </w:r>
    </w:p>
    <w:p w:rsidR="29A16908" w:rsidP="50C4FE70" w:rsidRDefault="29A16908" w14:paraId="67F99675" w14:textId="16C1878F">
      <w:pPr>
        <w:pStyle w:val="ListParagraph"/>
        <w:numPr>
          <w:ilvl w:val="0"/>
          <w:numId w:val="1"/>
        </w:numPr>
        <w:spacing w:after="0" w:line="360" w:lineRule="auto"/>
        <w:rPr>
          <w:rFonts w:ascii="Verdana" w:hAnsi="Verdana" w:eastAsia="Verdana" w:cs="Verdana"/>
        </w:rPr>
      </w:pPr>
      <w:r w:rsidRPr="50C4FE70">
        <w:rPr>
          <w:rFonts w:ascii="Verdana" w:hAnsi="Verdana" w:eastAsia="Verdana" w:cs="Verdana"/>
        </w:rPr>
        <w:t>Your child attends a mainstream school within Solihull.</w:t>
      </w:r>
    </w:p>
    <w:p w:rsidRPr="00690E26" w:rsidR="50C4FE70" w:rsidP="00690E26" w:rsidRDefault="29A16908" w14:paraId="6659D97F" w14:textId="00C5A232">
      <w:pPr>
        <w:pStyle w:val="ListParagraph"/>
        <w:numPr>
          <w:ilvl w:val="0"/>
          <w:numId w:val="1"/>
        </w:numPr>
        <w:spacing w:after="0" w:line="360" w:lineRule="auto"/>
        <w:rPr>
          <w:rFonts w:ascii="Verdana" w:hAnsi="Verdana" w:eastAsia="Verdana" w:cs="Verdana"/>
        </w:rPr>
      </w:pPr>
      <w:r w:rsidRPr="50C4FE70">
        <w:rPr>
          <w:rFonts w:ascii="Verdana" w:hAnsi="Verdana" w:eastAsia="Verdana" w:cs="Verdana"/>
        </w:rPr>
        <w:t xml:space="preserve">You </w:t>
      </w:r>
      <w:proofErr w:type="gramStart"/>
      <w:r w:rsidRPr="50C4FE70">
        <w:rPr>
          <w:rFonts w:ascii="Verdana" w:hAnsi="Verdana" w:eastAsia="Verdana" w:cs="Verdana"/>
        </w:rPr>
        <w:t>are able to</w:t>
      </w:r>
      <w:proofErr w:type="gramEnd"/>
      <w:r w:rsidRPr="50C4FE70">
        <w:rPr>
          <w:rFonts w:ascii="Verdana" w:hAnsi="Verdana" w:eastAsia="Verdana" w:cs="Verdana"/>
        </w:rPr>
        <w:t xml:space="preserve"> attend both sessions.</w:t>
      </w:r>
    </w:p>
    <w:p w:rsidR="29A16908" w:rsidP="50C4FE70" w:rsidRDefault="29A16908" w14:paraId="2EBC02D2" w14:textId="19AB05CA">
      <w:pPr>
        <w:pStyle w:val="Heading3"/>
        <w:spacing w:before="246" w:after="246" w:line="360" w:lineRule="auto"/>
        <w:rPr>
          <w:rFonts w:ascii="Verdana" w:hAnsi="Verdana" w:eastAsia="Verdana" w:cs="Verdana"/>
          <w:b/>
          <w:bCs/>
          <w:sz w:val="22"/>
          <w:szCs w:val="22"/>
        </w:rPr>
      </w:pPr>
      <w:r w:rsidRPr="50C4FE70">
        <w:rPr>
          <w:rFonts w:ascii="Verdana" w:hAnsi="Verdana" w:eastAsia="Verdana" w:cs="Verdana"/>
          <w:b/>
          <w:bCs/>
          <w:sz w:val="22"/>
          <w:szCs w:val="22"/>
        </w:rPr>
        <w:t>Autumn Term 2026</w:t>
      </w:r>
    </w:p>
    <w:p w:rsidR="29A16908" w:rsidP="50C4FE70" w:rsidRDefault="29A16908" w14:paraId="309C152A" w14:textId="1CD1C0EF">
      <w:pPr>
        <w:spacing w:before="210" w:after="210" w:line="360" w:lineRule="auto"/>
        <w:rPr>
          <w:rFonts w:ascii="Verdana" w:hAnsi="Verdana" w:eastAsia="Verdana" w:cs="Verdana"/>
        </w:rPr>
      </w:pPr>
      <w:r w:rsidRPr="50C4FE70">
        <w:rPr>
          <w:rFonts w:ascii="Verdana" w:hAnsi="Verdana" w:eastAsia="Verdana" w:cs="Verdana"/>
          <w:b/>
          <w:bCs/>
        </w:rPr>
        <w:t>South Solihull</w:t>
      </w:r>
      <w:r>
        <w:br/>
      </w:r>
      <w:r w:rsidRPr="50C4FE70">
        <w:rPr>
          <w:rFonts w:ascii="Verdana" w:hAnsi="Verdana" w:eastAsia="Verdana" w:cs="Verdana"/>
        </w:rPr>
        <w:t xml:space="preserve"> Our Lady of the Wayside Catholic Primary School</w:t>
      </w:r>
      <w:r>
        <w:br/>
      </w:r>
      <w:r w:rsidRPr="50C4FE70">
        <w:rPr>
          <w:rFonts w:ascii="Verdana" w:hAnsi="Verdana" w:eastAsia="Verdana" w:cs="Verdana"/>
        </w:rPr>
        <w:t xml:space="preserve"> 29 September 2026 and 6 October 2026</w:t>
      </w:r>
      <w:r>
        <w:br/>
      </w:r>
      <w:r w:rsidRPr="50C4FE70">
        <w:rPr>
          <w:rFonts w:ascii="Verdana" w:hAnsi="Verdana" w:eastAsia="Verdana" w:cs="Verdana"/>
        </w:rPr>
        <w:t xml:space="preserve"> 9:00am – 3:00pm</w:t>
      </w:r>
    </w:p>
    <w:p w:rsidRPr="00A24FD0" w:rsidR="50C4FE70" w:rsidP="50C4FE70" w:rsidRDefault="29A16908" w14:paraId="4B86142D" w14:textId="7C8A7DC3">
      <w:pPr>
        <w:spacing w:before="210" w:after="210" w:line="360" w:lineRule="auto"/>
      </w:pPr>
      <w:r w:rsidRPr="50C4FE70">
        <w:rPr>
          <w:rFonts w:ascii="Verdana" w:hAnsi="Verdana" w:eastAsia="Verdana" w:cs="Verdana"/>
          <w:b/>
          <w:bCs/>
        </w:rPr>
        <w:t>North Solihull</w:t>
      </w:r>
      <w:r>
        <w:br/>
      </w:r>
      <w:r w:rsidRPr="50C4FE70">
        <w:rPr>
          <w:rFonts w:ascii="Verdana" w:hAnsi="Verdana" w:eastAsia="Verdana" w:cs="Verdana"/>
        </w:rPr>
        <w:t xml:space="preserve"> Riverside Family Hub</w:t>
      </w:r>
      <w:r>
        <w:br/>
      </w:r>
      <w:r w:rsidRPr="50C4FE70">
        <w:rPr>
          <w:rFonts w:ascii="Verdana" w:hAnsi="Verdana" w:eastAsia="Verdana" w:cs="Verdana"/>
        </w:rPr>
        <w:t xml:space="preserve"> 29 September 2026 and 6 October 2026</w:t>
      </w:r>
      <w:r>
        <w:br/>
      </w:r>
      <w:r w:rsidRPr="50C4FE70">
        <w:rPr>
          <w:rFonts w:ascii="Verdana" w:hAnsi="Verdana" w:eastAsia="Verdana" w:cs="Verdana"/>
        </w:rPr>
        <w:t xml:space="preserve"> 9:00am – 3:00pm</w:t>
      </w:r>
    </w:p>
    <w:p w:rsidR="69AC8BE0" w:rsidP="50C4FE70" w:rsidRDefault="69AC8BE0" w14:paraId="2EBAE5EA" w14:textId="038EC163">
      <w:pPr>
        <w:spacing w:before="210" w:after="210" w:line="360" w:lineRule="auto"/>
        <w:rPr>
          <w:rFonts w:ascii="Verdana" w:hAnsi="Verdana" w:eastAsia="Verdana" w:cs="Verdana"/>
          <w:b/>
          <w:bCs/>
          <w:color w:val="0070C0"/>
        </w:rPr>
      </w:pPr>
      <w:r w:rsidRPr="50C4FE70">
        <w:rPr>
          <w:rFonts w:ascii="Verdana" w:hAnsi="Verdana" w:eastAsia="Verdana" w:cs="Verdana"/>
          <w:b/>
          <w:bCs/>
          <w:color w:val="0070C0"/>
        </w:rPr>
        <w:t>Spring Term 2027</w:t>
      </w:r>
    </w:p>
    <w:p w:rsidR="69AC8BE0" w:rsidP="50C4FE70" w:rsidRDefault="69AC8BE0" w14:paraId="2DDCA536" w14:textId="112A5A6E">
      <w:pPr>
        <w:spacing w:before="210" w:after="210" w:line="276" w:lineRule="auto"/>
        <w:rPr>
          <w:rFonts w:ascii="Verdana" w:hAnsi="Verdana" w:eastAsia="Verdana" w:cs="Verdana"/>
          <w:b/>
          <w:bCs/>
        </w:rPr>
      </w:pPr>
      <w:r w:rsidRPr="50C4FE70">
        <w:rPr>
          <w:rFonts w:ascii="Verdana" w:hAnsi="Verdana" w:eastAsia="Verdana" w:cs="Verdana"/>
          <w:b/>
          <w:bCs/>
        </w:rPr>
        <w:t>South Solihull</w:t>
      </w:r>
    </w:p>
    <w:p w:rsidR="69AC8BE0" w:rsidP="50C4FE70" w:rsidRDefault="69AC8BE0" w14:paraId="4D534E20" w14:textId="5A674C1E">
      <w:pPr>
        <w:spacing w:before="210" w:after="210" w:line="276" w:lineRule="auto"/>
      </w:pPr>
      <w:r w:rsidRPr="50C4FE70">
        <w:rPr>
          <w:rFonts w:ascii="Verdana" w:hAnsi="Verdana" w:eastAsia="Verdana" w:cs="Verdana"/>
        </w:rPr>
        <w:t>Haslucks Green Junior School</w:t>
      </w:r>
    </w:p>
    <w:p w:rsidR="69AC8BE0" w:rsidP="50C4FE70" w:rsidRDefault="69AC8BE0" w14:paraId="1B4011D4" w14:textId="63C6DB9E">
      <w:pPr>
        <w:spacing w:before="210" w:after="210" w:line="276" w:lineRule="auto"/>
      </w:pPr>
      <w:r w:rsidRPr="50C4FE70">
        <w:rPr>
          <w:rFonts w:ascii="Verdana" w:hAnsi="Verdana" w:eastAsia="Verdana" w:cs="Verdana"/>
        </w:rPr>
        <w:t>16</w:t>
      </w:r>
      <w:r w:rsidRPr="50C4FE70">
        <w:rPr>
          <w:rFonts w:ascii="Verdana" w:hAnsi="Verdana" w:eastAsia="Verdana" w:cs="Verdana"/>
          <w:vertAlign w:val="superscript"/>
        </w:rPr>
        <w:t>th</w:t>
      </w:r>
      <w:r w:rsidRPr="50C4FE70">
        <w:rPr>
          <w:rFonts w:ascii="Verdana" w:hAnsi="Verdana" w:eastAsia="Verdana" w:cs="Verdana"/>
        </w:rPr>
        <w:t xml:space="preserve"> and 23</w:t>
      </w:r>
      <w:r w:rsidRPr="50C4FE70">
        <w:rPr>
          <w:rFonts w:ascii="Verdana" w:hAnsi="Verdana" w:eastAsia="Verdana" w:cs="Verdana"/>
          <w:vertAlign w:val="superscript"/>
        </w:rPr>
        <w:t>rd</w:t>
      </w:r>
      <w:r w:rsidRPr="50C4FE70">
        <w:rPr>
          <w:rFonts w:ascii="Verdana" w:hAnsi="Verdana" w:eastAsia="Verdana" w:cs="Verdana"/>
        </w:rPr>
        <w:t xml:space="preserve"> March 2027 9am – 3pm.</w:t>
      </w:r>
    </w:p>
    <w:p w:rsidR="69AC8BE0" w:rsidP="00690E26" w:rsidRDefault="69AC8BE0" w14:paraId="068B2BB8" w14:textId="00ECD557">
      <w:pPr>
        <w:spacing w:before="210" w:after="210" w:line="360" w:lineRule="auto"/>
        <w:rPr>
          <w:rFonts w:ascii="Verdana" w:hAnsi="Verdana" w:eastAsia="Verdana" w:cs="Verdana"/>
          <w:b/>
          <w:bCs/>
        </w:rPr>
      </w:pPr>
      <w:r w:rsidRPr="50C4FE70">
        <w:rPr>
          <w:rFonts w:ascii="Verdana" w:hAnsi="Verdana" w:eastAsia="Verdana" w:cs="Verdana"/>
          <w:b/>
          <w:bCs/>
        </w:rPr>
        <w:t>North Solihull</w:t>
      </w:r>
    </w:p>
    <w:p w:rsidR="69AC8BE0" w:rsidP="00690E26" w:rsidRDefault="69AC8BE0" w14:paraId="219DC092" w14:textId="793F3850">
      <w:pPr>
        <w:spacing w:before="210" w:after="210" w:line="360" w:lineRule="auto"/>
      </w:pPr>
      <w:r w:rsidRPr="50C4FE70">
        <w:rPr>
          <w:rFonts w:ascii="Verdana" w:hAnsi="Verdana" w:eastAsia="Verdana" w:cs="Verdana"/>
        </w:rPr>
        <w:t>Riverside Family Hub</w:t>
      </w:r>
      <w:r>
        <w:br/>
      </w:r>
      <w:r w:rsidRPr="50C4FE70">
        <w:rPr>
          <w:rFonts w:ascii="Verdana" w:hAnsi="Verdana" w:eastAsia="Verdana" w:cs="Verdana"/>
        </w:rPr>
        <w:t>16</w:t>
      </w:r>
      <w:r w:rsidRPr="50C4FE70">
        <w:rPr>
          <w:rFonts w:ascii="Verdana" w:hAnsi="Verdana" w:eastAsia="Verdana" w:cs="Verdana"/>
          <w:vertAlign w:val="superscript"/>
        </w:rPr>
        <w:t>th</w:t>
      </w:r>
      <w:r w:rsidRPr="50C4FE70">
        <w:rPr>
          <w:rFonts w:ascii="Verdana" w:hAnsi="Verdana" w:eastAsia="Verdana" w:cs="Verdana"/>
        </w:rPr>
        <w:t xml:space="preserve"> and 23</w:t>
      </w:r>
      <w:r w:rsidRPr="50C4FE70">
        <w:rPr>
          <w:rFonts w:ascii="Verdana" w:hAnsi="Verdana" w:eastAsia="Verdana" w:cs="Verdana"/>
          <w:vertAlign w:val="superscript"/>
        </w:rPr>
        <w:t>rd</w:t>
      </w:r>
      <w:r w:rsidRPr="50C4FE70">
        <w:rPr>
          <w:rFonts w:ascii="Verdana" w:hAnsi="Verdana" w:eastAsia="Verdana" w:cs="Verdana"/>
        </w:rPr>
        <w:t xml:space="preserve"> March 2027 9am – 3pm.</w:t>
      </w:r>
      <w:r>
        <w:br/>
      </w:r>
      <w:r w:rsidRPr="50C4FE70">
        <w:rPr>
          <w:rFonts w:ascii="Verdana" w:hAnsi="Verdana" w:eastAsia="Verdana" w:cs="Verdana"/>
        </w:rPr>
        <w:t xml:space="preserve"> 9:00am – 3:00pm</w:t>
      </w:r>
    </w:p>
    <w:p w:rsidR="50C4FE70" w:rsidP="50C4FE70" w:rsidRDefault="50C4FE70" w14:paraId="557588A4" w14:textId="6C31FC49">
      <w:pPr>
        <w:spacing w:before="210" w:after="210" w:line="276" w:lineRule="auto"/>
        <w:rPr>
          <w:rFonts w:ascii="Verdana" w:hAnsi="Verdana" w:eastAsia="Verdana" w:cs="Verdana"/>
        </w:rPr>
      </w:pPr>
    </w:p>
    <w:p w:rsidR="560D1178" w:rsidP="50C4FE70" w:rsidRDefault="560D1178" w14:paraId="2E223D95" w14:textId="1D39E2D6">
      <w:pPr>
        <w:spacing w:before="210" w:after="210" w:line="276" w:lineRule="auto"/>
      </w:pPr>
      <w:r w:rsidRPr="50C4FE70">
        <w:rPr>
          <w:rFonts w:ascii="Verdana" w:hAnsi="Verdana" w:eastAsia="Verdana" w:cs="Verdana"/>
          <w:b/>
          <w:bCs/>
          <w:color w:val="0070C0"/>
        </w:rPr>
        <w:t>Summer Term 2027</w:t>
      </w:r>
    </w:p>
    <w:p w:rsidR="560D1178" w:rsidP="50C4FE70" w:rsidRDefault="560D1178" w14:paraId="5C37AD5A" w14:textId="4BDD375F">
      <w:pPr>
        <w:spacing w:before="210" w:after="210" w:line="240" w:lineRule="auto"/>
      </w:pPr>
      <w:r w:rsidRPr="50C4FE70">
        <w:rPr>
          <w:rFonts w:ascii="Verdana" w:hAnsi="Verdana" w:eastAsia="Verdana" w:cs="Verdana"/>
          <w:b/>
          <w:bCs/>
        </w:rPr>
        <w:t>South Solihull</w:t>
      </w:r>
    </w:p>
    <w:p w:rsidR="560D1178" w:rsidP="50C4FE70" w:rsidRDefault="006F633B" w14:paraId="23AF4E7B" w14:textId="13C9E1EB">
      <w:pPr>
        <w:spacing w:before="210" w:after="210" w:line="240" w:lineRule="auto"/>
      </w:pPr>
      <w:r>
        <w:rPr>
          <w:rFonts w:ascii="Verdana" w:hAnsi="Verdana" w:eastAsia="Verdana" w:cs="Verdana"/>
        </w:rPr>
        <w:t>Tudor Grange Primary Academy Langley</w:t>
      </w:r>
    </w:p>
    <w:p w:rsidR="560D1178" w:rsidP="50C4FE70" w:rsidRDefault="560D1178" w14:paraId="01506381" w14:textId="38A4D299">
      <w:pPr>
        <w:spacing w:before="210" w:after="210" w:line="240" w:lineRule="auto"/>
      </w:pPr>
      <w:r w:rsidRPr="50C4FE70">
        <w:rPr>
          <w:rFonts w:ascii="Verdana" w:hAnsi="Verdana" w:eastAsia="Verdana" w:cs="Verdana"/>
        </w:rPr>
        <w:t>22</w:t>
      </w:r>
      <w:r w:rsidRPr="50C4FE70">
        <w:rPr>
          <w:rFonts w:ascii="Verdana" w:hAnsi="Verdana" w:eastAsia="Verdana" w:cs="Verdana"/>
          <w:vertAlign w:val="superscript"/>
        </w:rPr>
        <w:t>nd</w:t>
      </w:r>
      <w:r w:rsidRPr="50C4FE70">
        <w:rPr>
          <w:rFonts w:ascii="Verdana" w:hAnsi="Verdana" w:eastAsia="Verdana" w:cs="Verdana"/>
        </w:rPr>
        <w:t xml:space="preserve"> and 29</w:t>
      </w:r>
      <w:r w:rsidRPr="50C4FE70">
        <w:rPr>
          <w:rFonts w:ascii="Verdana" w:hAnsi="Verdana" w:eastAsia="Verdana" w:cs="Verdana"/>
          <w:vertAlign w:val="superscript"/>
        </w:rPr>
        <w:t>th</w:t>
      </w:r>
      <w:r w:rsidRPr="50C4FE70">
        <w:rPr>
          <w:rFonts w:ascii="Verdana" w:hAnsi="Verdana" w:eastAsia="Verdana" w:cs="Verdana"/>
        </w:rPr>
        <w:t xml:space="preserve"> June 2027 9am – 3pm</w:t>
      </w:r>
    </w:p>
    <w:p w:rsidR="00112F4A" w:rsidP="00690E26" w:rsidRDefault="00112F4A" w14:paraId="784F1A91" w14:textId="77777777">
      <w:pPr>
        <w:spacing w:before="210" w:after="210" w:line="360" w:lineRule="auto"/>
        <w:rPr>
          <w:rFonts w:ascii="Verdana" w:hAnsi="Verdana" w:eastAsia="Verdana" w:cs="Verdana"/>
          <w:b/>
          <w:bCs/>
        </w:rPr>
      </w:pPr>
    </w:p>
    <w:p w:rsidR="560D1178" w:rsidP="00690E26" w:rsidRDefault="560D1178" w14:paraId="561F996D" w14:textId="695B8D78">
      <w:pPr>
        <w:spacing w:before="210" w:after="210" w:line="360" w:lineRule="auto"/>
      </w:pPr>
      <w:r w:rsidRPr="50C4FE70">
        <w:rPr>
          <w:rFonts w:ascii="Verdana" w:hAnsi="Verdana" w:eastAsia="Verdana" w:cs="Verdana"/>
          <w:b/>
          <w:bCs/>
        </w:rPr>
        <w:t>North Solihull</w:t>
      </w:r>
    </w:p>
    <w:p w:rsidR="560D1178" w:rsidP="00690E26" w:rsidRDefault="560D1178" w14:paraId="29680569" w14:textId="4AC93B47">
      <w:pPr>
        <w:spacing w:before="210" w:after="210" w:line="360" w:lineRule="auto"/>
      </w:pPr>
      <w:r w:rsidRPr="0C0368D2">
        <w:rPr>
          <w:rFonts w:ascii="Verdana" w:hAnsi="Verdana" w:eastAsia="Verdana" w:cs="Verdana"/>
        </w:rPr>
        <w:t>Riverside Family Hub</w:t>
      </w:r>
      <w:r>
        <w:br/>
      </w:r>
      <w:r w:rsidRPr="0C0368D2">
        <w:rPr>
          <w:rFonts w:ascii="Verdana" w:hAnsi="Verdana" w:eastAsia="Verdana" w:cs="Verdana"/>
        </w:rPr>
        <w:t>22</w:t>
      </w:r>
      <w:r w:rsidRPr="0C0368D2">
        <w:rPr>
          <w:rFonts w:ascii="Verdana" w:hAnsi="Verdana" w:eastAsia="Verdana" w:cs="Verdana"/>
          <w:vertAlign w:val="superscript"/>
        </w:rPr>
        <w:t>nd</w:t>
      </w:r>
      <w:r w:rsidRPr="0C0368D2">
        <w:rPr>
          <w:rFonts w:ascii="Verdana" w:hAnsi="Verdana" w:eastAsia="Verdana" w:cs="Verdana"/>
        </w:rPr>
        <w:t xml:space="preserve"> and 29</w:t>
      </w:r>
      <w:r w:rsidRPr="0C0368D2">
        <w:rPr>
          <w:rFonts w:ascii="Verdana" w:hAnsi="Verdana" w:eastAsia="Verdana" w:cs="Verdana"/>
          <w:vertAlign w:val="superscript"/>
        </w:rPr>
        <w:t>th</w:t>
      </w:r>
      <w:r w:rsidRPr="0C0368D2">
        <w:rPr>
          <w:rFonts w:ascii="Verdana" w:hAnsi="Verdana" w:eastAsia="Verdana" w:cs="Verdana"/>
        </w:rPr>
        <w:t xml:space="preserve"> June 2027 9am – 3pm</w:t>
      </w:r>
      <w:r>
        <w:br/>
      </w:r>
      <w:r w:rsidRPr="0C0368D2">
        <w:rPr>
          <w:rFonts w:ascii="Verdana" w:hAnsi="Verdana" w:eastAsia="Verdana" w:cs="Verdana"/>
        </w:rPr>
        <w:t>9am – 3pm</w:t>
      </w:r>
    </w:p>
    <w:p w:rsidR="50C4FE70" w:rsidP="50C4FE70" w:rsidRDefault="63FEFA99" w14:paraId="15DB53B0" w14:textId="4123BD3D">
      <w:pPr>
        <w:spacing w:before="210" w:after="210" w:line="276" w:lineRule="auto"/>
      </w:pPr>
      <w:r w:rsidRPr="0C0368D2">
        <w:rPr>
          <w:rFonts w:ascii="Verdana" w:hAnsi="Verdana" w:eastAsia="Verdana" w:cs="Verdana"/>
          <w:b/>
          <w:bCs/>
        </w:rPr>
        <w:t>Online via Microsoft Teams</w:t>
      </w:r>
    </w:p>
    <w:p w:rsidR="50C4FE70" w:rsidP="50C4FE70" w:rsidRDefault="63FEFA99" w14:paraId="658D33EB" w14:textId="3748B993">
      <w:pPr>
        <w:spacing w:before="210" w:after="210" w:line="276" w:lineRule="auto"/>
      </w:pPr>
      <w:r w:rsidRPr="0C0368D2">
        <w:rPr>
          <w:rFonts w:ascii="Verdana" w:hAnsi="Verdana" w:eastAsia="Verdana" w:cs="Verdana"/>
        </w:rPr>
        <w:t>11</w:t>
      </w:r>
      <w:r w:rsidRPr="0C0368D2">
        <w:rPr>
          <w:rFonts w:ascii="Verdana" w:hAnsi="Verdana" w:eastAsia="Verdana" w:cs="Verdana"/>
          <w:vertAlign w:val="superscript"/>
        </w:rPr>
        <w:t>th</w:t>
      </w:r>
      <w:r w:rsidRPr="0C0368D2">
        <w:rPr>
          <w:rFonts w:ascii="Verdana" w:hAnsi="Verdana" w:eastAsia="Verdana" w:cs="Verdana"/>
        </w:rPr>
        <w:t>, 18</w:t>
      </w:r>
      <w:r w:rsidRPr="0C0368D2">
        <w:rPr>
          <w:rFonts w:ascii="Verdana" w:hAnsi="Verdana" w:eastAsia="Verdana" w:cs="Verdana"/>
          <w:vertAlign w:val="superscript"/>
        </w:rPr>
        <w:t>th</w:t>
      </w:r>
      <w:r w:rsidRPr="0C0368D2">
        <w:rPr>
          <w:rFonts w:ascii="Verdana" w:hAnsi="Verdana" w:eastAsia="Verdana" w:cs="Verdana"/>
        </w:rPr>
        <w:t>, 25</w:t>
      </w:r>
      <w:r w:rsidRPr="0C0368D2">
        <w:rPr>
          <w:rFonts w:ascii="Verdana" w:hAnsi="Verdana" w:eastAsia="Verdana" w:cs="Verdana"/>
          <w:vertAlign w:val="superscript"/>
        </w:rPr>
        <w:t>th</w:t>
      </w:r>
      <w:r w:rsidRPr="0C0368D2">
        <w:rPr>
          <w:rFonts w:ascii="Verdana" w:hAnsi="Verdana" w:eastAsia="Verdana" w:cs="Verdana"/>
        </w:rPr>
        <w:t xml:space="preserve"> June and 2</w:t>
      </w:r>
      <w:r w:rsidRPr="0C0368D2">
        <w:rPr>
          <w:rFonts w:ascii="Verdana" w:hAnsi="Verdana" w:eastAsia="Verdana" w:cs="Verdana"/>
          <w:vertAlign w:val="superscript"/>
        </w:rPr>
        <w:t>nd</w:t>
      </w:r>
      <w:r w:rsidRPr="0C0368D2">
        <w:rPr>
          <w:rFonts w:ascii="Verdana" w:hAnsi="Verdana" w:eastAsia="Verdana" w:cs="Verdana"/>
        </w:rPr>
        <w:t xml:space="preserve"> July</w:t>
      </w:r>
    </w:p>
    <w:p w:rsidR="00690E26" w:rsidP="50C4FE70" w:rsidRDefault="63FEFA99" w14:paraId="539FC4B6" w14:textId="65F15810">
      <w:pPr>
        <w:spacing w:before="210" w:after="210" w:line="276" w:lineRule="auto"/>
        <w:rPr>
          <w:rFonts w:ascii="Verdana" w:hAnsi="Verdana" w:eastAsia="Verdana" w:cs="Verdana"/>
        </w:rPr>
      </w:pPr>
      <w:r w:rsidRPr="0C0368D2">
        <w:rPr>
          <w:rFonts w:ascii="Verdana" w:hAnsi="Verdana" w:eastAsia="Verdana" w:cs="Verdana"/>
        </w:rPr>
        <w:t>9am - 12pm</w:t>
      </w:r>
    </w:p>
    <w:p w:rsidRPr="00690E26" w:rsidR="00690E26" w:rsidP="50C4FE70" w:rsidRDefault="00690E26" w14:paraId="1922D26C" w14:textId="77777777">
      <w:pPr>
        <w:spacing w:before="210" w:after="210" w:line="276" w:lineRule="auto"/>
        <w:rPr>
          <w:rFonts w:ascii="Verdana" w:hAnsi="Verdana" w:eastAsia="Verdana" w:cs="Verdana"/>
        </w:rPr>
      </w:pPr>
    </w:p>
    <w:p w:rsidR="560D1178" w:rsidP="50C4FE70" w:rsidRDefault="560D1178" w14:paraId="6C12D065" w14:textId="7C5A626C">
      <w:pPr>
        <w:spacing w:after="0" w:line="360" w:lineRule="auto"/>
        <w:rPr>
          <w:rFonts w:ascii="Verdana" w:hAnsi="Verdana" w:eastAsia="Verdana" w:cs="Verdana"/>
        </w:rPr>
      </w:pPr>
      <w:r w:rsidRPr="50C4FE70">
        <w:rPr>
          <w:rFonts w:ascii="Verdana" w:hAnsi="Verdana" w:eastAsia="Verdana" w:cs="Verdana"/>
        </w:rPr>
        <w:t>I</w:t>
      </w:r>
      <w:r w:rsidRPr="50C4FE70" w:rsidR="29A16908">
        <w:rPr>
          <w:rFonts w:ascii="Verdana" w:hAnsi="Verdana" w:eastAsia="Verdana" w:cs="Verdana"/>
        </w:rPr>
        <w:t>f you have not previously attended one of our workshops and would like to participate, please complete the booking form using the link below:</w:t>
      </w:r>
    </w:p>
    <w:p w:rsidRPr="00690E26" w:rsidR="29A16908" w:rsidP="50C4FE70" w:rsidRDefault="29A16908" w14:paraId="2C5DBFD3" w14:textId="1B265055">
      <w:pPr>
        <w:spacing w:before="210" w:after="210" w:line="360" w:lineRule="auto"/>
        <w:rPr>
          <w:rFonts w:ascii="Verdana" w:hAnsi="Verdana" w:eastAsia="Verdana" w:cs="Verdana"/>
          <w:b/>
          <w:bCs/>
          <w:sz w:val="28"/>
          <w:szCs w:val="28"/>
        </w:rPr>
      </w:pPr>
      <w:hyperlink w:history="1" r:id="rId12">
        <w:r w:rsidRPr="00690E26">
          <w:rPr>
            <w:rStyle w:val="Hyperlink"/>
            <w:rFonts w:ascii="Verdana" w:hAnsi="Verdana" w:eastAsia="Verdana" w:cs="Verdana"/>
            <w:b/>
            <w:bCs/>
            <w:sz w:val="28"/>
            <w:szCs w:val="28"/>
            <w:highlight w:val="yellow"/>
          </w:rPr>
          <w:t>Autism Par</w:t>
        </w:r>
        <w:r w:rsidRPr="00690E26">
          <w:rPr>
            <w:rStyle w:val="Hyperlink"/>
            <w:rFonts w:ascii="Verdana" w:hAnsi="Verdana" w:eastAsia="Verdana" w:cs="Verdana"/>
            <w:b/>
            <w:bCs/>
            <w:sz w:val="28"/>
            <w:szCs w:val="28"/>
            <w:highlight w:val="yellow"/>
          </w:rPr>
          <w:t>e</w:t>
        </w:r>
        <w:r w:rsidRPr="00690E26">
          <w:rPr>
            <w:rStyle w:val="Hyperlink"/>
            <w:rFonts w:ascii="Verdana" w:hAnsi="Verdana" w:eastAsia="Verdana" w:cs="Verdana"/>
            <w:b/>
            <w:bCs/>
            <w:sz w:val="28"/>
            <w:szCs w:val="28"/>
            <w:highlight w:val="yellow"/>
          </w:rPr>
          <w:t>nt Workshops Booking Form – Fill in form</w:t>
        </w:r>
      </w:hyperlink>
    </w:p>
    <w:p w:rsidR="29A16908" w:rsidP="50C4FE70" w:rsidRDefault="29A16908" w14:paraId="2073A21F" w14:textId="60C6E207">
      <w:pPr>
        <w:spacing w:before="210" w:after="210" w:line="360" w:lineRule="auto"/>
        <w:rPr>
          <w:rFonts w:ascii="Verdana" w:hAnsi="Verdana" w:eastAsia="Verdana" w:cs="Verdana"/>
        </w:rPr>
      </w:pPr>
      <w:r w:rsidRPr="50C4FE70">
        <w:rPr>
          <w:rFonts w:ascii="Verdana" w:hAnsi="Verdana" w:eastAsia="Verdana" w:cs="Verdana"/>
        </w:rPr>
        <w:t>Once submitted, your place will be confirmed via email.</w:t>
      </w:r>
    </w:p>
    <w:p w:rsidR="50C4FE70" w:rsidP="0C0368D2" w:rsidRDefault="29A16908" w14:paraId="565A4F4D" w14:textId="62778638">
      <w:pPr>
        <w:spacing w:before="210" w:after="210" w:line="360" w:lineRule="auto"/>
        <w:rPr>
          <w:rFonts w:ascii="Verdana" w:hAnsi="Verdana" w:eastAsia="Verdana" w:cs="Verdana"/>
        </w:rPr>
      </w:pPr>
      <w:r w:rsidRPr="0C0368D2">
        <w:rPr>
          <w:rFonts w:ascii="Verdana" w:hAnsi="Verdana" w:eastAsia="Verdana" w:cs="Verdana"/>
        </w:rPr>
        <w:t>For any queries, please contact your child’s school SENCo.</w:t>
      </w:r>
    </w:p>
    <w:sectPr w:rsidR="50C4FE70" w:rsidSect="00DC1D48">
      <w:headerReference w:type="default" r:id="rId13"/>
      <w:footerReference w:type="default" r:id="rId14"/>
      <w:pgSz w:w="11906" w:h="16838" w:orient="portrait"/>
      <w:pgMar w:top="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40F56" w:rsidP="00BB7F89" w:rsidRDefault="00D40F56" w14:paraId="1D866370" w14:textId="77777777">
      <w:pPr>
        <w:spacing w:after="0" w:line="240" w:lineRule="auto"/>
      </w:pPr>
      <w:r>
        <w:separator/>
      </w:r>
    </w:p>
  </w:endnote>
  <w:endnote w:type="continuationSeparator" w:id="0">
    <w:p w:rsidR="00D40F56" w:rsidP="00BB7F89" w:rsidRDefault="00D40F56" w14:paraId="19A90E77"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Pro">
    <w:charset w:val="00"/>
    <w:family w:val="swiss"/>
    <w:pitch w:val="variable"/>
    <w:sig w:usb0="80000287" w:usb1="00000043"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6041742"/>
      <w:docPartObj>
        <w:docPartGallery w:val="Page Numbers (Bottom of Page)"/>
        <w:docPartUnique/>
      </w:docPartObj>
    </w:sdtPr>
    <w:sdtEndPr>
      <w:rPr>
        <w:noProof/>
      </w:rPr>
    </w:sdtEndPr>
    <w:sdtContent>
      <w:p w:rsidR="007670B3" w:rsidRDefault="007670B3" w14:paraId="00F8B0E8" w14:textId="2A4BE185">
        <w:pPr>
          <w:pStyle w:val="Footer"/>
          <w:jc w:val="center"/>
        </w:pPr>
        <w:r>
          <w:fldChar w:fldCharType="begin"/>
        </w:r>
        <w:r>
          <w:instrText xml:space="preserve"> PAGE   \* MERGEFORMAT </w:instrText>
        </w:r>
        <w:r>
          <w:fldChar w:fldCharType="separate"/>
        </w:r>
        <w:r w:rsidR="005942D4">
          <w:rPr>
            <w:noProof/>
          </w:rPr>
          <w:t>1</w:t>
        </w:r>
        <w:r>
          <w:rPr>
            <w:noProof/>
          </w:rPr>
          <w:fldChar w:fldCharType="end"/>
        </w:r>
      </w:p>
    </w:sdtContent>
  </w:sdt>
  <w:p w:rsidR="007670B3" w:rsidRDefault="007670B3" w14:paraId="5FA7782A"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40F56" w:rsidP="00BB7F89" w:rsidRDefault="00D40F56" w14:paraId="0D8B3A26" w14:textId="77777777">
      <w:pPr>
        <w:spacing w:after="0" w:line="240" w:lineRule="auto"/>
      </w:pPr>
      <w:r>
        <w:separator/>
      </w:r>
    </w:p>
  </w:footnote>
  <w:footnote w:type="continuationSeparator" w:id="0">
    <w:p w:rsidR="00D40F56" w:rsidP="00BB7F89" w:rsidRDefault="00D40F56" w14:paraId="5D349ED8"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p w:rsidR="00BB7F89" w:rsidRDefault="00690E26" w14:paraId="7072260B" w14:textId="73BA1E67">
    <w:pPr>
      <w:pStyle w:val="Header"/>
    </w:pPr>
    <w:r>
      <w:rPr>
        <w:noProof/>
      </w:rPr>
      <w:drawing>
        <wp:anchor distT="0" distB="0" distL="114300" distR="114300" simplePos="0" relativeHeight="251658240" behindDoc="0" locked="0" layoutInCell="1" allowOverlap="1" wp14:anchorId="44143208" wp14:editId="69A91719">
          <wp:simplePos x="0" y="0"/>
          <wp:positionH relativeFrom="column">
            <wp:posOffset>1498600</wp:posOffset>
          </wp:positionH>
          <wp:positionV relativeFrom="paragraph">
            <wp:posOffset>-321310</wp:posOffset>
          </wp:positionV>
          <wp:extent cx="2992478" cy="697082"/>
          <wp:effectExtent l="0" t="0" r="0" b="0"/>
          <wp:wrapNone/>
          <wp:docPr id="321806769"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1189784" name="Picture 1541189784"/>
                  <pic:cNvPicPr/>
                </pic:nvPicPr>
                <pic:blipFill>
                  <a:blip r:embed="rId1">
                    <a:extLst>
                      <a:ext uri="{28A0092B-C50C-407E-A947-70E740481C1C}">
                        <a14:useLocalDpi xmlns:a14="http://schemas.microsoft.com/office/drawing/2010/main"/>
                      </a:ext>
                    </a:extLst>
                  </a:blip>
                  <a:stretch>
                    <a:fillRect/>
                  </a:stretch>
                </pic:blipFill>
                <pic:spPr>
                  <a:xfrm>
                    <a:off x="0" y="0"/>
                    <a:ext cx="2992478" cy="697082"/>
                  </a:xfrm>
                  <a:prstGeom prst="rect">
                    <a:avLst/>
                  </a:prstGeom>
                </pic:spPr>
              </pic:pic>
            </a:graphicData>
          </a:graphic>
          <wp14:sizeRelH relativeFrom="page">
            <wp14:pctWidth>0</wp14:pctWidth>
          </wp14:sizeRelH>
          <wp14:sizeRelV relativeFrom="page">
            <wp14:pctHeight>0</wp14:pctHeight>
          </wp14:sizeRelV>
        </wp:anchor>
      </w:drawing>
    </w:r>
    <w:r w:rsidR="00ED0207">
      <w:rPr>
        <w:noProof/>
        <w:lang w:eastAsia="en-GB"/>
      </w:rPr>
      <w:drawing>
        <wp:anchor distT="0" distB="0" distL="114300" distR="114300" simplePos="0" relativeHeight="251661312" behindDoc="1" locked="0" layoutInCell="1" allowOverlap="1" wp14:anchorId="0B7CA738" wp14:editId="4827C358">
          <wp:simplePos x="0" y="0"/>
          <wp:positionH relativeFrom="column">
            <wp:posOffset>4760749</wp:posOffset>
          </wp:positionH>
          <wp:positionV relativeFrom="paragraph">
            <wp:posOffset>-368935</wp:posOffset>
          </wp:positionV>
          <wp:extent cx="1724025" cy="546100"/>
          <wp:effectExtent l="0" t="0" r="9525" b="6350"/>
          <wp:wrapTight wrapText="bothSides">
            <wp:wrapPolygon edited="0">
              <wp:start x="0" y="0"/>
              <wp:lineTo x="0" y="21098"/>
              <wp:lineTo x="21481" y="21098"/>
              <wp:lineTo x="21481" y="0"/>
              <wp:lineTo x="0" y="0"/>
            </wp:wrapPolygon>
          </wp:wrapTight>
          <wp:docPr id="2" name="Picture 2" descr="224330ce688f4431c251691ad9630637cd42df1c[1]"/>
          <wp:cNvGraphicFramePr/>
          <a:graphic xmlns:a="http://schemas.openxmlformats.org/drawingml/2006/main">
            <a:graphicData uri="http://schemas.openxmlformats.org/drawingml/2006/picture">
              <pic:pic xmlns:pic="http://schemas.openxmlformats.org/drawingml/2006/picture">
                <pic:nvPicPr>
                  <pic:cNvPr id="27" name="Picture 27" descr="224330ce688f4431c251691ad9630637cd42df1c[1]"/>
                  <pic:cNvPicPr/>
                </pic:nvPicPr>
                <pic:blipFill>
                  <a:blip r:embed="rId2" cstate="print">
                    <a:extLst>
                      <a:ext uri="{28A0092B-C50C-407E-A947-70E740481C1C}">
                        <a14:useLocalDpi xmlns:a14="http://schemas.microsoft.com/office/drawing/2010/main" val="0"/>
                      </a:ext>
                    </a:extLst>
                  </a:blip>
                  <a:srcRect l="9641" r="10283"/>
                  <a:stretch>
                    <a:fillRect/>
                  </a:stretch>
                </pic:blipFill>
                <pic:spPr bwMode="auto">
                  <a:xfrm>
                    <a:off x="0" y="0"/>
                    <a:ext cx="1724025" cy="546100"/>
                  </a:xfrm>
                  <a:prstGeom prst="rect">
                    <a:avLst/>
                  </a:prstGeom>
                  <a:noFill/>
                  <a:ln>
                    <a:noFill/>
                  </a:ln>
                  <a:effectLst/>
                </pic:spPr>
              </pic:pic>
            </a:graphicData>
          </a:graphic>
        </wp:anchor>
      </w:drawing>
    </w:r>
    <w:r w:rsidR="00ED0207">
      <w:rPr>
        <w:rFonts w:ascii="Times New Roman" w:hAnsi="Times New Roman"/>
        <w:noProof/>
        <w:sz w:val="24"/>
        <w:szCs w:val="24"/>
        <w:lang w:eastAsia="en-GB"/>
      </w:rPr>
      <mc:AlternateContent>
        <mc:Choice Requires="wps">
          <w:drawing>
            <wp:anchor distT="36576" distB="36576" distL="36576" distR="36576" simplePos="0" relativeHeight="251659264" behindDoc="1" locked="0" layoutInCell="1" allowOverlap="1" wp14:anchorId="387DE30E" wp14:editId="507C72FE">
              <wp:simplePos x="0" y="0"/>
              <wp:positionH relativeFrom="column">
                <wp:posOffset>-764575</wp:posOffset>
              </wp:positionH>
              <wp:positionV relativeFrom="paragraph">
                <wp:posOffset>-363855</wp:posOffset>
              </wp:positionV>
              <wp:extent cx="2399030" cy="619760"/>
              <wp:effectExtent l="0" t="0" r="1270" b="8890"/>
              <wp:wrapTight wrapText="bothSides">
                <wp:wrapPolygon edited="0">
                  <wp:start x="0" y="0"/>
                  <wp:lineTo x="0" y="21246"/>
                  <wp:lineTo x="21440" y="21246"/>
                  <wp:lineTo x="21440" y="0"/>
                  <wp:lineTo x="0" y="0"/>
                </wp:wrapPolygon>
              </wp:wrapTight>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619760"/>
                      </a:xfrm>
                      <a:prstGeom prst="rect">
                        <a:avLst/>
                      </a:prstGeom>
                      <a:noFill/>
                      <a:ln>
                        <a:noFill/>
                      </a:ln>
                      <a:effectLst/>
                      <a:extLst>
                        <a:ext uri="{909E8E84-426E-40DD-AFC4-6F175D3DCCD1}">
                          <a14:hiddenFill xmlns:a14="http://schemas.microsoft.com/office/drawing/2010/main">
                            <a:solidFill>
                              <a:srgbClr val="009999"/>
                            </a:solidFill>
                          </a14:hiddenFill>
                        </a:ext>
                        <a:ext uri="{91240B29-F687-4F45-9708-019B960494DF}">
                          <a14:hiddenLine xmlns:a14="http://schemas.microsoft.com/office/drawing/2010/main" w="25400">
                            <a:solidFill>
                              <a:schemeClr val="dk1">
                                <a:lumMod val="0"/>
                                <a:lumOff val="0"/>
                              </a:schemeClr>
                            </a:solidFill>
                            <a:miter lim="800000"/>
                            <a:headEnd/>
                            <a:tailEnd/>
                          </a14:hiddenLine>
                        </a:ext>
                        <a:ext uri="{AF507438-7753-43E0-B8FC-AC1667EBCBE1}">
                          <a14:hiddenEffects xmlns:a14="http://schemas.microsoft.com/office/drawing/2010/main">
                            <a:effectLst/>
                          </a14:hiddenEffects>
                        </a:ext>
                      </a:extLst>
                    </wps:spPr>
                    <wps:txbx>
                      <w:txbxContent>
                        <w:p w:rsidR="00BB7F89" w:rsidP="00BB7F89" w:rsidRDefault="00BB7F89" w14:paraId="51544B1F" w14:textId="77777777">
                          <w:pPr>
                            <w:pStyle w:val="Default"/>
                            <w:rPr>
                              <w:sz w:val="16"/>
                              <w:szCs w:val="16"/>
                              <w14:ligatures w14:val="none"/>
                            </w:rPr>
                          </w:pPr>
                          <w:r>
                            <w:rPr>
                              <w:b/>
                              <w:bCs/>
                              <w:sz w:val="16"/>
                              <w:szCs w:val="16"/>
                              <w14:ligatures w14:val="none"/>
                            </w:rPr>
                            <w:t xml:space="preserve">Children’s Services and Skills Directorate </w:t>
                          </w:r>
                        </w:p>
                        <w:p w:rsidR="00BB7F89" w:rsidP="00BB7F89" w:rsidRDefault="00BB7F89" w14:paraId="29D2BDBA" w14:textId="77777777">
                          <w:pPr>
                            <w:pStyle w:val="Default"/>
                            <w:rPr>
                              <w:sz w:val="16"/>
                              <w:szCs w:val="16"/>
                              <w14:ligatures w14:val="none"/>
                            </w:rPr>
                          </w:pPr>
                          <w:r>
                            <w:rPr>
                              <w:b/>
                              <w:bCs/>
                              <w:sz w:val="16"/>
                              <w:szCs w:val="16"/>
                              <w14:ligatures w14:val="none"/>
                            </w:rPr>
                            <w:t xml:space="preserve">SEND 0-25 Service </w:t>
                          </w:r>
                        </w:p>
                        <w:p w:rsidR="00BB7F89" w:rsidP="00BB7F89" w:rsidRDefault="00BB7F89" w14:paraId="14C55DC4" w14:textId="77777777">
                          <w:pPr>
                            <w:pStyle w:val="Default"/>
                            <w:rPr>
                              <w:b/>
                              <w:bCs/>
                              <w:sz w:val="16"/>
                              <w:szCs w:val="16"/>
                              <w14:ligatures w14:val="none"/>
                            </w:rPr>
                          </w:pPr>
                          <w:r>
                            <w:rPr>
                              <w:b/>
                              <w:bCs/>
                              <w:sz w:val="16"/>
                              <w:szCs w:val="16"/>
                              <w14:ligatures w14:val="none"/>
                            </w:rPr>
                            <w:t xml:space="preserve">Specialist Inclusion Support Service </w:t>
                          </w:r>
                        </w:p>
                        <w:p w:rsidR="00BB7F89" w:rsidP="00BB7F89" w:rsidRDefault="00BB7F89" w14:paraId="72AAEFD5" w14:textId="77777777">
                          <w:pPr>
                            <w:pStyle w:val="Default"/>
                            <w:rPr>
                              <w:b/>
                              <w:bCs/>
                              <w:sz w:val="16"/>
                              <w:szCs w:val="16"/>
                              <w14:ligatures w14:val="none"/>
                            </w:rPr>
                          </w:pPr>
                          <w:r>
                            <w:rPr>
                              <w:b/>
                              <w:bCs/>
                              <w:sz w:val="16"/>
                              <w:szCs w:val="16"/>
                              <w14:ligatures w14:val="none"/>
                            </w:rPr>
                            <w:t xml:space="preserve">Autism Team </w:t>
                          </w:r>
                        </w:p>
                        <w:p w:rsidR="00BB7F89" w:rsidP="00BB7F89" w:rsidRDefault="00BB7F89" w14:paraId="22BFB119" w14:textId="77777777">
                          <w:pPr>
                            <w:widowControl w:val="0"/>
                            <w:spacing w:line="60" w:lineRule="auto"/>
                            <w:rPr>
                              <w:rFonts w:ascii="Arial" w:hAnsi="Arial" w:cs="Arial"/>
                              <w:sz w:val="14"/>
                              <w:szCs w:val="14"/>
                            </w:rPr>
                          </w:pPr>
                          <w:r>
                            <w:rPr>
                              <w:rFonts w:ascii="Arial" w:hAnsi="Arial" w:cs="Arial"/>
                              <w:sz w:val="14"/>
                              <w:szCs w:val="14"/>
                            </w:rPr>
                            <w:t> </w:t>
                          </w:r>
                        </w:p>
                      </w:txbxContent>
                    </wps:txbx>
                    <wps:bodyPr rot="0" vert="horz" wrap="square" lIns="36576" tIns="36576" rIns="36576" bIns="36576"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v:shapetype id="_x0000_t202" coordsize="21600,21600" o:spt="202" path="m,l,21600r21600,l21600,xe" w14:anchorId="387DE30E">
              <v:stroke joinstyle="miter"/>
              <v:path gradientshapeok="t" o:connecttype="rect"/>
            </v:shapetype>
            <v:shape id="Text Box 2" style="position:absolute;margin-left:-60.2pt;margin-top:-28.65pt;width:188.9pt;height:48.8pt;z-index:-251657216;visibility:visible;mso-wrap-style:square;mso-width-percent:0;mso-height-percent:0;mso-wrap-distance-left:2.88pt;mso-wrap-distance-top:2.88pt;mso-wrap-distance-right:2.88pt;mso-wrap-distance-bottom:2.88pt;mso-position-horizontal:absolute;mso-position-horizontal-relative:text;mso-position-vertical:absolute;mso-position-vertical-relative:text;mso-width-percent:0;mso-height-percent:0;mso-width-relative:page;mso-height-relative:page;v-text-anchor:top" o:spid="_x0000_s1026" filled="f" fillcolor="#099" stroked="f" strokecolor="black [0]" strokeweight="2pt"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">
              <v:textbox inset="2.88pt,2.88pt,2.88pt,2.88pt">
                <w:txbxContent>
                  <w:p w:rsidR="00BB7F89" w:rsidP="00BB7F89" w:rsidRDefault="00BB7F89" w14:paraId="51544B1F" w14:textId="77777777">
                    <w:pPr>
                      <w:pStyle w:val="Default"/>
                      <w:rPr>
                        <w:sz w:val="16"/>
                        <w:szCs w:val="16"/>
                        <w14:ligatures w14:val="none"/>
                      </w:rPr>
                    </w:pPr>
                    <w:r>
                      <w:rPr>
                        <w:b/>
                        <w:bCs/>
                        <w:sz w:val="16"/>
                        <w:szCs w:val="16"/>
                        <w14:ligatures w14:val="none"/>
                      </w:rPr>
                      <w:t xml:space="preserve">Children’s Services and Skills Directorate </w:t>
                    </w:r>
                  </w:p>
                  <w:p w:rsidR="00BB7F89" w:rsidP="00BB7F89" w:rsidRDefault="00BB7F89" w14:paraId="29D2BDBA" w14:textId="77777777">
                    <w:pPr>
                      <w:pStyle w:val="Default"/>
                      <w:rPr>
                        <w:sz w:val="16"/>
                        <w:szCs w:val="16"/>
                        <w14:ligatures w14:val="none"/>
                      </w:rPr>
                    </w:pPr>
                    <w:r>
                      <w:rPr>
                        <w:b/>
                        <w:bCs/>
                        <w:sz w:val="16"/>
                        <w:szCs w:val="16"/>
                        <w14:ligatures w14:val="none"/>
                      </w:rPr>
                      <w:t xml:space="preserve">SEND 0-25 Service </w:t>
                    </w:r>
                  </w:p>
                  <w:p w:rsidR="00BB7F89" w:rsidP="00BB7F89" w:rsidRDefault="00BB7F89" w14:paraId="14C55DC4" w14:textId="77777777">
                    <w:pPr>
                      <w:pStyle w:val="Default"/>
                      <w:rPr>
                        <w:b/>
                        <w:bCs/>
                        <w:sz w:val="16"/>
                        <w:szCs w:val="16"/>
                        <w14:ligatures w14:val="none"/>
                      </w:rPr>
                    </w:pPr>
                    <w:r>
                      <w:rPr>
                        <w:b/>
                        <w:bCs/>
                        <w:sz w:val="16"/>
                        <w:szCs w:val="16"/>
                        <w14:ligatures w14:val="none"/>
                      </w:rPr>
                      <w:t xml:space="preserve">Specialist Inclusion Support Service </w:t>
                    </w:r>
                  </w:p>
                  <w:p w:rsidR="00BB7F89" w:rsidP="00BB7F89" w:rsidRDefault="00BB7F89" w14:paraId="72AAEFD5" w14:textId="77777777">
                    <w:pPr>
                      <w:pStyle w:val="Default"/>
                      <w:rPr>
                        <w:b/>
                        <w:bCs/>
                        <w:sz w:val="16"/>
                        <w:szCs w:val="16"/>
                        <w14:ligatures w14:val="none"/>
                      </w:rPr>
                    </w:pPr>
                    <w:r>
                      <w:rPr>
                        <w:b/>
                        <w:bCs/>
                        <w:sz w:val="16"/>
                        <w:szCs w:val="16"/>
                        <w14:ligatures w14:val="none"/>
                      </w:rPr>
                      <w:t xml:space="preserve">Autism Team </w:t>
                    </w:r>
                  </w:p>
                  <w:p w:rsidR="00BB7F89" w:rsidP="00BB7F89" w:rsidRDefault="00BB7F89" w14:paraId="22BFB119" w14:textId="77777777">
                    <w:pPr>
                      <w:widowControl w:val="0"/>
                      <w:spacing w:line="60" w:lineRule="auto"/>
                      <w:rPr>
                        <w:rFonts w:ascii="Arial" w:hAnsi="Arial" w:cs="Arial"/>
                        <w:sz w:val="14"/>
                        <w:szCs w:val="14"/>
                      </w:rPr>
                    </w:pPr>
                    <w:r>
                      <w:rPr>
                        <w:rFonts w:ascii="Arial" w:hAnsi="Arial" w:cs="Arial"/>
                        <w:sz w:val="14"/>
                        <w:szCs w:val="14"/>
                      </w:rPr>
                      <w:t> </w:t>
                    </w:r>
                  </w:p>
                </w:txbxContent>
              </v:textbox>
              <w10:wrap type="tight"/>
            </v:shape>
          </w:pict>
        </mc:Fallback>
      </mc:AlternateContent>
    </w:r>
    <w:r w:rsidR="00BB7F89">
      <w:ptab w:alignment="right" w:relativeTo="margin" w:leader="none"/>
    </w:r>
  </w:p>
  <w:p w:rsidR="1546CDF6" w:rsidP="1546CDF6" w:rsidRDefault="1546CDF6" w14:paraId="6AFD2ED7" w14:textId="02D9AC78">
    <w:pPr>
      <w:pStyle w:val="Header"/>
    </w:pPr>
  </w:p>
  <w:p w:rsidR="1546CDF6" w:rsidP="1546CDF6" w:rsidRDefault="1546CDF6" w14:paraId="0E516BA9" w14:textId="42D1DCF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2E4D10"/>
    <w:multiLevelType w:val="hybridMultilevel"/>
    <w:tmpl w:val="3CFAABF0"/>
    <w:lvl w:ilvl="0" w:tplc="C8C4ABA2">
      <w:start w:val="1"/>
      <w:numFmt w:val="bullet"/>
      <w:lvlText w:val=""/>
      <w:lvlJc w:val="left"/>
      <w:pPr>
        <w:ind w:left="720" w:hanging="360"/>
      </w:pPr>
      <w:rPr>
        <w:rFonts w:hint="default" w:ascii="Symbol" w:hAnsi="Symbol"/>
      </w:rPr>
    </w:lvl>
    <w:lvl w:ilvl="1" w:tplc="03542928">
      <w:start w:val="1"/>
      <w:numFmt w:val="bullet"/>
      <w:lvlText w:val="o"/>
      <w:lvlJc w:val="left"/>
      <w:pPr>
        <w:ind w:left="1440" w:hanging="360"/>
      </w:pPr>
      <w:rPr>
        <w:rFonts w:hint="default" w:ascii="Courier New" w:hAnsi="Courier New"/>
      </w:rPr>
    </w:lvl>
    <w:lvl w:ilvl="2" w:tplc="60DC4B7E">
      <w:start w:val="1"/>
      <w:numFmt w:val="bullet"/>
      <w:lvlText w:val=""/>
      <w:lvlJc w:val="left"/>
      <w:pPr>
        <w:ind w:left="2160" w:hanging="360"/>
      </w:pPr>
      <w:rPr>
        <w:rFonts w:hint="default" w:ascii="Wingdings" w:hAnsi="Wingdings"/>
      </w:rPr>
    </w:lvl>
    <w:lvl w:ilvl="3" w:tplc="77242358">
      <w:start w:val="1"/>
      <w:numFmt w:val="bullet"/>
      <w:lvlText w:val=""/>
      <w:lvlJc w:val="left"/>
      <w:pPr>
        <w:ind w:left="2880" w:hanging="360"/>
      </w:pPr>
      <w:rPr>
        <w:rFonts w:hint="default" w:ascii="Symbol" w:hAnsi="Symbol"/>
      </w:rPr>
    </w:lvl>
    <w:lvl w:ilvl="4" w:tplc="3B18536E">
      <w:start w:val="1"/>
      <w:numFmt w:val="bullet"/>
      <w:lvlText w:val="o"/>
      <w:lvlJc w:val="left"/>
      <w:pPr>
        <w:ind w:left="3600" w:hanging="360"/>
      </w:pPr>
      <w:rPr>
        <w:rFonts w:hint="default" w:ascii="Courier New" w:hAnsi="Courier New"/>
      </w:rPr>
    </w:lvl>
    <w:lvl w:ilvl="5" w:tplc="12BAE982">
      <w:start w:val="1"/>
      <w:numFmt w:val="bullet"/>
      <w:lvlText w:val=""/>
      <w:lvlJc w:val="left"/>
      <w:pPr>
        <w:ind w:left="4320" w:hanging="360"/>
      </w:pPr>
      <w:rPr>
        <w:rFonts w:hint="default" w:ascii="Wingdings" w:hAnsi="Wingdings"/>
      </w:rPr>
    </w:lvl>
    <w:lvl w:ilvl="6" w:tplc="DCFC6836">
      <w:start w:val="1"/>
      <w:numFmt w:val="bullet"/>
      <w:lvlText w:val=""/>
      <w:lvlJc w:val="left"/>
      <w:pPr>
        <w:ind w:left="5040" w:hanging="360"/>
      </w:pPr>
      <w:rPr>
        <w:rFonts w:hint="default" w:ascii="Symbol" w:hAnsi="Symbol"/>
      </w:rPr>
    </w:lvl>
    <w:lvl w:ilvl="7" w:tplc="3F9CB9FC">
      <w:start w:val="1"/>
      <w:numFmt w:val="bullet"/>
      <w:lvlText w:val="o"/>
      <w:lvlJc w:val="left"/>
      <w:pPr>
        <w:ind w:left="5760" w:hanging="360"/>
      </w:pPr>
      <w:rPr>
        <w:rFonts w:hint="default" w:ascii="Courier New" w:hAnsi="Courier New"/>
      </w:rPr>
    </w:lvl>
    <w:lvl w:ilvl="8" w:tplc="72443190">
      <w:start w:val="1"/>
      <w:numFmt w:val="bullet"/>
      <w:lvlText w:val=""/>
      <w:lvlJc w:val="left"/>
      <w:pPr>
        <w:ind w:left="6480" w:hanging="360"/>
      </w:pPr>
      <w:rPr>
        <w:rFonts w:hint="default" w:ascii="Wingdings" w:hAnsi="Wingdings"/>
      </w:rPr>
    </w:lvl>
  </w:abstractNum>
  <w:abstractNum w:abstractNumId="1" w15:restartNumberingAfterBreak="0">
    <w:nsid w:val="334E2C8C"/>
    <w:multiLevelType w:val="hybridMultilevel"/>
    <w:tmpl w:val="7A326DCA"/>
    <w:lvl w:ilvl="0" w:tplc="4030FB36">
      <w:start w:val="1"/>
      <w:numFmt w:val="bullet"/>
      <w:lvlText w:val=""/>
      <w:lvlJc w:val="left"/>
      <w:pPr>
        <w:ind w:left="720" w:hanging="360"/>
      </w:pPr>
      <w:rPr>
        <w:rFonts w:hint="default" w:ascii="Symbol" w:hAnsi="Symbol"/>
      </w:rPr>
    </w:lvl>
    <w:lvl w:ilvl="1" w:tplc="DD9664E8">
      <w:start w:val="1"/>
      <w:numFmt w:val="bullet"/>
      <w:lvlText w:val="o"/>
      <w:lvlJc w:val="left"/>
      <w:pPr>
        <w:ind w:left="1440" w:hanging="360"/>
      </w:pPr>
      <w:rPr>
        <w:rFonts w:hint="default" w:ascii="Courier New" w:hAnsi="Courier New"/>
      </w:rPr>
    </w:lvl>
    <w:lvl w:ilvl="2" w:tplc="A1781FA6">
      <w:start w:val="1"/>
      <w:numFmt w:val="bullet"/>
      <w:lvlText w:val=""/>
      <w:lvlJc w:val="left"/>
      <w:pPr>
        <w:ind w:left="2160" w:hanging="360"/>
      </w:pPr>
      <w:rPr>
        <w:rFonts w:hint="default" w:ascii="Wingdings" w:hAnsi="Wingdings"/>
      </w:rPr>
    </w:lvl>
    <w:lvl w:ilvl="3" w:tplc="885493E4">
      <w:start w:val="1"/>
      <w:numFmt w:val="bullet"/>
      <w:lvlText w:val=""/>
      <w:lvlJc w:val="left"/>
      <w:pPr>
        <w:ind w:left="2880" w:hanging="360"/>
      </w:pPr>
      <w:rPr>
        <w:rFonts w:hint="default" w:ascii="Symbol" w:hAnsi="Symbol"/>
      </w:rPr>
    </w:lvl>
    <w:lvl w:ilvl="4" w:tplc="32B238BC">
      <w:start w:val="1"/>
      <w:numFmt w:val="bullet"/>
      <w:lvlText w:val="o"/>
      <w:lvlJc w:val="left"/>
      <w:pPr>
        <w:ind w:left="3600" w:hanging="360"/>
      </w:pPr>
      <w:rPr>
        <w:rFonts w:hint="default" w:ascii="Courier New" w:hAnsi="Courier New"/>
      </w:rPr>
    </w:lvl>
    <w:lvl w:ilvl="5" w:tplc="144AA912">
      <w:start w:val="1"/>
      <w:numFmt w:val="bullet"/>
      <w:lvlText w:val=""/>
      <w:lvlJc w:val="left"/>
      <w:pPr>
        <w:ind w:left="4320" w:hanging="360"/>
      </w:pPr>
      <w:rPr>
        <w:rFonts w:hint="default" w:ascii="Wingdings" w:hAnsi="Wingdings"/>
      </w:rPr>
    </w:lvl>
    <w:lvl w:ilvl="6" w:tplc="C22804CC">
      <w:start w:val="1"/>
      <w:numFmt w:val="bullet"/>
      <w:lvlText w:val=""/>
      <w:lvlJc w:val="left"/>
      <w:pPr>
        <w:ind w:left="5040" w:hanging="360"/>
      </w:pPr>
      <w:rPr>
        <w:rFonts w:hint="default" w:ascii="Symbol" w:hAnsi="Symbol"/>
      </w:rPr>
    </w:lvl>
    <w:lvl w:ilvl="7" w:tplc="7068A6F0">
      <w:start w:val="1"/>
      <w:numFmt w:val="bullet"/>
      <w:lvlText w:val="o"/>
      <w:lvlJc w:val="left"/>
      <w:pPr>
        <w:ind w:left="5760" w:hanging="360"/>
      </w:pPr>
      <w:rPr>
        <w:rFonts w:hint="default" w:ascii="Courier New" w:hAnsi="Courier New"/>
      </w:rPr>
    </w:lvl>
    <w:lvl w:ilvl="8" w:tplc="EFDC4D5E">
      <w:start w:val="1"/>
      <w:numFmt w:val="bullet"/>
      <w:lvlText w:val=""/>
      <w:lvlJc w:val="left"/>
      <w:pPr>
        <w:ind w:left="6480" w:hanging="360"/>
      </w:pPr>
      <w:rPr>
        <w:rFonts w:hint="default" w:ascii="Wingdings" w:hAnsi="Wingdings"/>
      </w:rPr>
    </w:lvl>
  </w:abstractNum>
  <w:abstractNum w:abstractNumId="2" w15:restartNumberingAfterBreak="0">
    <w:nsid w:val="3E8414F3"/>
    <w:multiLevelType w:val="hybridMultilevel"/>
    <w:tmpl w:val="BACCA23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4A15B3C2"/>
    <w:multiLevelType w:val="hybridMultilevel"/>
    <w:tmpl w:val="9C2CD92C"/>
    <w:lvl w:ilvl="0" w:tplc="EE6AFE2A">
      <w:start w:val="1"/>
      <w:numFmt w:val="bullet"/>
      <w:lvlText w:val=""/>
      <w:lvlJc w:val="left"/>
      <w:pPr>
        <w:ind w:left="720" w:hanging="360"/>
      </w:pPr>
      <w:rPr>
        <w:rFonts w:hint="default" w:ascii="Symbol" w:hAnsi="Symbol"/>
      </w:rPr>
    </w:lvl>
    <w:lvl w:ilvl="1" w:tplc="51F6E0FA">
      <w:start w:val="1"/>
      <w:numFmt w:val="bullet"/>
      <w:lvlText w:val="o"/>
      <w:lvlJc w:val="left"/>
      <w:pPr>
        <w:ind w:left="1440" w:hanging="360"/>
      </w:pPr>
      <w:rPr>
        <w:rFonts w:hint="default" w:ascii="Courier New" w:hAnsi="Courier New"/>
      </w:rPr>
    </w:lvl>
    <w:lvl w:ilvl="2" w:tplc="715A29EE">
      <w:start w:val="1"/>
      <w:numFmt w:val="bullet"/>
      <w:lvlText w:val=""/>
      <w:lvlJc w:val="left"/>
      <w:pPr>
        <w:ind w:left="2160" w:hanging="360"/>
      </w:pPr>
      <w:rPr>
        <w:rFonts w:hint="default" w:ascii="Wingdings" w:hAnsi="Wingdings"/>
      </w:rPr>
    </w:lvl>
    <w:lvl w:ilvl="3" w:tplc="E6969C74">
      <w:start w:val="1"/>
      <w:numFmt w:val="bullet"/>
      <w:lvlText w:val=""/>
      <w:lvlJc w:val="left"/>
      <w:pPr>
        <w:ind w:left="2880" w:hanging="360"/>
      </w:pPr>
      <w:rPr>
        <w:rFonts w:hint="default" w:ascii="Symbol" w:hAnsi="Symbol"/>
      </w:rPr>
    </w:lvl>
    <w:lvl w:ilvl="4" w:tplc="AB5C664E">
      <w:start w:val="1"/>
      <w:numFmt w:val="bullet"/>
      <w:lvlText w:val="o"/>
      <w:lvlJc w:val="left"/>
      <w:pPr>
        <w:ind w:left="3600" w:hanging="360"/>
      </w:pPr>
      <w:rPr>
        <w:rFonts w:hint="default" w:ascii="Courier New" w:hAnsi="Courier New"/>
      </w:rPr>
    </w:lvl>
    <w:lvl w:ilvl="5" w:tplc="3490DC76">
      <w:start w:val="1"/>
      <w:numFmt w:val="bullet"/>
      <w:lvlText w:val=""/>
      <w:lvlJc w:val="left"/>
      <w:pPr>
        <w:ind w:left="4320" w:hanging="360"/>
      </w:pPr>
      <w:rPr>
        <w:rFonts w:hint="default" w:ascii="Wingdings" w:hAnsi="Wingdings"/>
      </w:rPr>
    </w:lvl>
    <w:lvl w:ilvl="6" w:tplc="4C48BE94">
      <w:start w:val="1"/>
      <w:numFmt w:val="bullet"/>
      <w:lvlText w:val=""/>
      <w:lvlJc w:val="left"/>
      <w:pPr>
        <w:ind w:left="5040" w:hanging="360"/>
      </w:pPr>
      <w:rPr>
        <w:rFonts w:hint="default" w:ascii="Symbol" w:hAnsi="Symbol"/>
      </w:rPr>
    </w:lvl>
    <w:lvl w:ilvl="7" w:tplc="DB7A5AE0">
      <w:start w:val="1"/>
      <w:numFmt w:val="bullet"/>
      <w:lvlText w:val="o"/>
      <w:lvlJc w:val="left"/>
      <w:pPr>
        <w:ind w:left="5760" w:hanging="360"/>
      </w:pPr>
      <w:rPr>
        <w:rFonts w:hint="default" w:ascii="Courier New" w:hAnsi="Courier New"/>
      </w:rPr>
    </w:lvl>
    <w:lvl w:ilvl="8" w:tplc="DEDA128A">
      <w:start w:val="1"/>
      <w:numFmt w:val="bullet"/>
      <w:lvlText w:val=""/>
      <w:lvlJc w:val="left"/>
      <w:pPr>
        <w:ind w:left="6480" w:hanging="360"/>
      </w:pPr>
      <w:rPr>
        <w:rFonts w:hint="default" w:ascii="Wingdings" w:hAnsi="Wingdings"/>
      </w:rPr>
    </w:lvl>
  </w:abstractNum>
  <w:abstractNum w:abstractNumId="4" w15:restartNumberingAfterBreak="0">
    <w:nsid w:val="4CF06414"/>
    <w:multiLevelType w:val="hybridMultilevel"/>
    <w:tmpl w:val="46FCA716"/>
    <w:lvl w:ilvl="0" w:tplc="1A84A254">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5C0C7D81"/>
    <w:multiLevelType w:val="hybridMultilevel"/>
    <w:tmpl w:val="0A1658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676152EC"/>
    <w:multiLevelType w:val="hybridMultilevel"/>
    <w:tmpl w:val="BB10C67C"/>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num w:numId="1" w16cid:durableId="1391728509">
    <w:abstractNumId w:val="3"/>
  </w:num>
  <w:num w:numId="2" w16cid:durableId="910116354">
    <w:abstractNumId w:val="0"/>
  </w:num>
  <w:num w:numId="3" w16cid:durableId="1257522050">
    <w:abstractNumId w:val="1"/>
  </w:num>
  <w:num w:numId="4" w16cid:durableId="1997490172">
    <w:abstractNumId w:val="2"/>
  </w:num>
  <w:num w:numId="5" w16cid:durableId="1128088169">
    <w:abstractNumId w:val="6"/>
  </w:num>
  <w:num w:numId="6" w16cid:durableId="945771544">
    <w:abstractNumId w:val="5"/>
  </w:num>
  <w:num w:numId="7" w16cid:durableId="14220680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C1D48"/>
    <w:rsid w:val="00002376"/>
    <w:rsid w:val="00012002"/>
    <w:rsid w:val="000A552B"/>
    <w:rsid w:val="000A6727"/>
    <w:rsid w:val="000C4264"/>
    <w:rsid w:val="00112F4A"/>
    <w:rsid w:val="001C58DA"/>
    <w:rsid w:val="002305C1"/>
    <w:rsid w:val="003D1160"/>
    <w:rsid w:val="003F35EE"/>
    <w:rsid w:val="004075C2"/>
    <w:rsid w:val="00450B9B"/>
    <w:rsid w:val="004B4531"/>
    <w:rsid w:val="004D15C0"/>
    <w:rsid w:val="004F1859"/>
    <w:rsid w:val="005019F4"/>
    <w:rsid w:val="00535215"/>
    <w:rsid w:val="00537B94"/>
    <w:rsid w:val="005670C3"/>
    <w:rsid w:val="005767B9"/>
    <w:rsid w:val="005942D4"/>
    <w:rsid w:val="005C7FE0"/>
    <w:rsid w:val="005F28A1"/>
    <w:rsid w:val="006256D6"/>
    <w:rsid w:val="00627726"/>
    <w:rsid w:val="0064068C"/>
    <w:rsid w:val="00661AEF"/>
    <w:rsid w:val="00690E26"/>
    <w:rsid w:val="006D0330"/>
    <w:rsid w:val="006E6BEF"/>
    <w:rsid w:val="006F633B"/>
    <w:rsid w:val="0070039C"/>
    <w:rsid w:val="007670B3"/>
    <w:rsid w:val="008301A6"/>
    <w:rsid w:val="008413F4"/>
    <w:rsid w:val="00885CCD"/>
    <w:rsid w:val="008C5A7A"/>
    <w:rsid w:val="008C7034"/>
    <w:rsid w:val="008D0400"/>
    <w:rsid w:val="00923DBE"/>
    <w:rsid w:val="009375FD"/>
    <w:rsid w:val="009B24B2"/>
    <w:rsid w:val="00A24FD0"/>
    <w:rsid w:val="00A87394"/>
    <w:rsid w:val="00AA4EDB"/>
    <w:rsid w:val="00AD0BF1"/>
    <w:rsid w:val="00BB7F89"/>
    <w:rsid w:val="00BF71A9"/>
    <w:rsid w:val="00C22160"/>
    <w:rsid w:val="00C41546"/>
    <w:rsid w:val="00C5640B"/>
    <w:rsid w:val="00D40F56"/>
    <w:rsid w:val="00D51E3D"/>
    <w:rsid w:val="00D72CE8"/>
    <w:rsid w:val="00D74C13"/>
    <w:rsid w:val="00D9638C"/>
    <w:rsid w:val="00DC1D48"/>
    <w:rsid w:val="00DF4557"/>
    <w:rsid w:val="00E8519D"/>
    <w:rsid w:val="00EB714F"/>
    <w:rsid w:val="00ED0207"/>
    <w:rsid w:val="00F56E07"/>
    <w:rsid w:val="00F62D2A"/>
    <w:rsid w:val="00F979F3"/>
    <w:rsid w:val="00FE7150"/>
    <w:rsid w:val="00FF5F4E"/>
    <w:rsid w:val="02128602"/>
    <w:rsid w:val="0295CEF8"/>
    <w:rsid w:val="04C673EA"/>
    <w:rsid w:val="066A7D01"/>
    <w:rsid w:val="081E3744"/>
    <w:rsid w:val="08F0196E"/>
    <w:rsid w:val="0BA25975"/>
    <w:rsid w:val="0C0368D2"/>
    <w:rsid w:val="0CCA0D64"/>
    <w:rsid w:val="0E8507C9"/>
    <w:rsid w:val="0E8E90DD"/>
    <w:rsid w:val="0F62F4FE"/>
    <w:rsid w:val="0F957385"/>
    <w:rsid w:val="0FC08AD6"/>
    <w:rsid w:val="101039BB"/>
    <w:rsid w:val="121FE03D"/>
    <w:rsid w:val="1546CDF6"/>
    <w:rsid w:val="162FF171"/>
    <w:rsid w:val="168E1A0E"/>
    <w:rsid w:val="16A25F57"/>
    <w:rsid w:val="1981C332"/>
    <w:rsid w:val="1B777573"/>
    <w:rsid w:val="1C7E18B2"/>
    <w:rsid w:val="1D4092A6"/>
    <w:rsid w:val="1E7A02BB"/>
    <w:rsid w:val="1F2D6F20"/>
    <w:rsid w:val="216D152A"/>
    <w:rsid w:val="226CCCDD"/>
    <w:rsid w:val="23B99D7A"/>
    <w:rsid w:val="240F1B13"/>
    <w:rsid w:val="258D5507"/>
    <w:rsid w:val="25E88339"/>
    <w:rsid w:val="26220604"/>
    <w:rsid w:val="26C0A7C7"/>
    <w:rsid w:val="28571274"/>
    <w:rsid w:val="29A16908"/>
    <w:rsid w:val="2B39020F"/>
    <w:rsid w:val="2C51F8A0"/>
    <w:rsid w:val="306F3FD8"/>
    <w:rsid w:val="31736841"/>
    <w:rsid w:val="31AFCF9F"/>
    <w:rsid w:val="31B6D8B7"/>
    <w:rsid w:val="3276801A"/>
    <w:rsid w:val="34013A67"/>
    <w:rsid w:val="37F93983"/>
    <w:rsid w:val="3918E2FE"/>
    <w:rsid w:val="39C19836"/>
    <w:rsid w:val="3D40AD5B"/>
    <w:rsid w:val="3DC30CF0"/>
    <w:rsid w:val="3DD0E749"/>
    <w:rsid w:val="3E30D630"/>
    <w:rsid w:val="3E4C6DA1"/>
    <w:rsid w:val="3FE22887"/>
    <w:rsid w:val="40F903FE"/>
    <w:rsid w:val="45B53B27"/>
    <w:rsid w:val="46726ACE"/>
    <w:rsid w:val="4964A8B9"/>
    <w:rsid w:val="49B4E423"/>
    <w:rsid w:val="4A3979C5"/>
    <w:rsid w:val="4AE5B54D"/>
    <w:rsid w:val="4AF05FD2"/>
    <w:rsid w:val="4B94E6BC"/>
    <w:rsid w:val="4E5736A6"/>
    <w:rsid w:val="4F7D0EBB"/>
    <w:rsid w:val="4FDBC890"/>
    <w:rsid w:val="4FEF5468"/>
    <w:rsid w:val="50C4FE70"/>
    <w:rsid w:val="51EA2ABA"/>
    <w:rsid w:val="51EA4B24"/>
    <w:rsid w:val="54DECE77"/>
    <w:rsid w:val="55125233"/>
    <w:rsid w:val="55FA1449"/>
    <w:rsid w:val="560D1178"/>
    <w:rsid w:val="57D356F7"/>
    <w:rsid w:val="5AA66C5C"/>
    <w:rsid w:val="5C0AC321"/>
    <w:rsid w:val="5F1F9066"/>
    <w:rsid w:val="6342F4B1"/>
    <w:rsid w:val="63FEFA99"/>
    <w:rsid w:val="693A61F5"/>
    <w:rsid w:val="69AC8BE0"/>
    <w:rsid w:val="6A5E8B40"/>
    <w:rsid w:val="6A68E23C"/>
    <w:rsid w:val="6B61381D"/>
    <w:rsid w:val="6B95AE85"/>
    <w:rsid w:val="6BECA716"/>
    <w:rsid w:val="6C4813E2"/>
    <w:rsid w:val="6C800289"/>
    <w:rsid w:val="6D14CA3B"/>
    <w:rsid w:val="6E43ECAE"/>
    <w:rsid w:val="6E734EE1"/>
    <w:rsid w:val="7051324F"/>
    <w:rsid w:val="725D75D2"/>
    <w:rsid w:val="728DCB59"/>
    <w:rsid w:val="7416DA18"/>
    <w:rsid w:val="77260176"/>
    <w:rsid w:val="78E2A2D9"/>
    <w:rsid w:val="79CD443C"/>
    <w:rsid w:val="7AC6AF98"/>
    <w:rsid w:val="7C198260"/>
    <w:rsid w:val="7E2B0595"/>
    <w:rsid w:val="7F41B29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E1BB21"/>
  <w15:chartTrackingRefBased/>
  <w15:docId w15:val="{8E1BA328-1966-4CA0-A514-A24591B09E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DC1D48"/>
    <w:pPr>
      <w:spacing w:line="256" w:lineRule="auto"/>
    </w:pPr>
    <w:rPr>
      <w:rFonts w:ascii="Calibri" w:hAnsi="Calibri" w:eastAsia="Calibri" w:cs="Times New Roman"/>
    </w:rPr>
  </w:style>
  <w:style w:type="paragraph" w:styleId="Heading3">
    <w:name w:val="heading 3"/>
    <w:basedOn w:val="Normal"/>
    <w:next w:val="Normal"/>
    <w:uiPriority w:val="9"/>
    <w:unhideWhenUsed/>
    <w:qFormat/>
    <w:rsid w:val="50C4FE70"/>
    <w:pPr>
      <w:keepNext/>
      <w:keepLines/>
      <w:spacing w:before="160" w:after="80"/>
      <w:outlineLvl w:val="2"/>
    </w:pPr>
    <w:rPr>
      <w:rFonts w:eastAsiaTheme="majorEastAsia" w:cstheme="majorBidi"/>
      <w:color w:val="2E74B5" w:themeColor="accent1" w:themeShade="BF"/>
      <w:sz w:val="28"/>
      <w:szCs w:val="2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Default" w:customStyle="1">
    <w:name w:val="Default"/>
    <w:rsid w:val="00DC1D48"/>
    <w:pPr>
      <w:spacing w:after="0" w:line="278" w:lineRule="auto"/>
    </w:pPr>
    <w:rPr>
      <w:rFonts w:ascii="Arial" w:hAnsi="Arial" w:eastAsia="Times New Roman" w:cs="Arial"/>
      <w:color w:val="000000"/>
      <w:kern w:val="28"/>
      <w:sz w:val="24"/>
      <w:szCs w:val="24"/>
      <w:lang w:eastAsia="en-GB"/>
      <w14:ligatures w14:val="standard"/>
      <w14:cntxtAlts/>
    </w:rPr>
  </w:style>
  <w:style w:type="paragraph" w:styleId="Header">
    <w:name w:val="header"/>
    <w:basedOn w:val="Normal"/>
    <w:link w:val="HeaderChar"/>
    <w:uiPriority w:val="99"/>
    <w:unhideWhenUsed/>
    <w:rsid w:val="00BB7F89"/>
    <w:pPr>
      <w:tabs>
        <w:tab w:val="center" w:pos="4513"/>
        <w:tab w:val="right" w:pos="9026"/>
      </w:tabs>
      <w:spacing w:after="0" w:line="240" w:lineRule="auto"/>
    </w:pPr>
  </w:style>
  <w:style w:type="character" w:styleId="HeaderChar" w:customStyle="1">
    <w:name w:val="Header Char"/>
    <w:basedOn w:val="DefaultParagraphFont"/>
    <w:link w:val="Header"/>
    <w:uiPriority w:val="99"/>
    <w:rsid w:val="00BB7F89"/>
    <w:rPr>
      <w:rFonts w:ascii="Calibri" w:hAnsi="Calibri" w:eastAsia="Calibri" w:cs="Times New Roman"/>
    </w:rPr>
  </w:style>
  <w:style w:type="paragraph" w:styleId="Footer">
    <w:name w:val="footer"/>
    <w:basedOn w:val="Normal"/>
    <w:link w:val="FooterChar"/>
    <w:uiPriority w:val="99"/>
    <w:unhideWhenUsed/>
    <w:rsid w:val="00BB7F89"/>
    <w:pPr>
      <w:tabs>
        <w:tab w:val="center" w:pos="4513"/>
        <w:tab w:val="right" w:pos="9026"/>
      </w:tabs>
      <w:spacing w:after="0" w:line="240" w:lineRule="auto"/>
    </w:pPr>
  </w:style>
  <w:style w:type="character" w:styleId="FooterChar" w:customStyle="1">
    <w:name w:val="Footer Char"/>
    <w:basedOn w:val="DefaultParagraphFont"/>
    <w:link w:val="Footer"/>
    <w:uiPriority w:val="99"/>
    <w:rsid w:val="00BB7F89"/>
    <w:rPr>
      <w:rFonts w:ascii="Calibri" w:hAnsi="Calibri" w:eastAsia="Calibri" w:cs="Times New Roman"/>
    </w:rPr>
  </w:style>
  <w:style w:type="paragraph" w:styleId="ListParagraph">
    <w:name w:val="List Paragraph"/>
    <w:basedOn w:val="Normal"/>
    <w:uiPriority w:val="34"/>
    <w:qFormat/>
    <w:rsid w:val="00BF71A9"/>
    <w:pPr>
      <w:ind w:left="720"/>
      <w:contextualSpacing/>
    </w:pPr>
  </w:style>
  <w:style w:type="paragraph" w:styleId="NormalWeb">
    <w:name w:val="Normal (Web)"/>
    <w:basedOn w:val="Normal"/>
    <w:uiPriority w:val="99"/>
    <w:unhideWhenUsed/>
    <w:rsid w:val="009B24B2"/>
    <w:pPr>
      <w:spacing w:before="100" w:beforeAutospacing="1" w:after="100" w:afterAutospacing="1" w:line="240" w:lineRule="auto"/>
    </w:pPr>
    <w:rPr>
      <w:rFonts w:ascii="Times New Roman" w:hAnsi="Times New Roman" w:eastAsia="Times New Roman"/>
      <w:sz w:val="24"/>
      <w:szCs w:val="24"/>
      <w:lang w:eastAsia="en-GB"/>
    </w:rPr>
  </w:style>
  <w:style w:type="character" w:styleId="apple-converted-space" w:customStyle="1">
    <w:name w:val="apple-converted-space"/>
    <w:basedOn w:val="DefaultParagraphFont"/>
    <w:rsid w:val="009B24B2"/>
  </w:style>
  <w:style w:type="character" w:styleId="Hyperlink">
    <w:name w:val="Hyperlink"/>
    <w:basedOn w:val="DefaultParagraphFont"/>
    <w:uiPriority w:val="99"/>
    <w:unhideWhenUsed/>
    <w:rsid w:val="00012002"/>
    <w:rPr>
      <w:color w:val="0563C1" w:themeColor="hyperlink"/>
      <w:u w:val="single"/>
    </w:rPr>
  </w:style>
  <w:style w:type="character" w:styleId="UnresolvedMention">
    <w:name w:val="Unresolved Mention"/>
    <w:basedOn w:val="DefaultParagraphFont"/>
    <w:uiPriority w:val="99"/>
    <w:semiHidden/>
    <w:unhideWhenUsed/>
    <w:rsid w:val="00012002"/>
    <w:rPr>
      <w:color w:val="605E5C"/>
      <w:shd w:val="clear" w:color="auto" w:fill="E1DFDD"/>
    </w:rPr>
  </w:style>
  <w:style w:type="character" w:styleId="FollowedHyperlink">
    <w:name w:val="FollowedHyperlink"/>
    <w:basedOn w:val="DefaultParagraphFont"/>
    <w:uiPriority w:val="99"/>
    <w:semiHidden/>
    <w:unhideWhenUsed/>
    <w:rsid w:val="00DF455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0236628">
      <w:bodyDiv w:val="1"/>
      <w:marLeft w:val="0"/>
      <w:marRight w:val="0"/>
      <w:marTop w:val="0"/>
      <w:marBottom w:val="0"/>
      <w:divBdr>
        <w:top w:val="none" w:sz="0" w:space="0" w:color="auto"/>
        <w:left w:val="none" w:sz="0" w:space="0" w:color="auto"/>
        <w:bottom w:val="none" w:sz="0" w:space="0" w:color="auto"/>
        <w:right w:val="none" w:sz="0" w:space="0" w:color="auto"/>
      </w:divBdr>
    </w:div>
    <w:div w:id="7091912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hyperlink" Target="https://forms.cloud.microsoft/e/NQQYuy3R5g" TargetMode="External"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hyperlink" Target="https://www.nen.org.uk/news/welcome-neuroinclusive-education-network-nen"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hyperlink" Target="https://www.solihull.gov.uk/children-and-families/solihull-local-offer/local-offer-autism-team" TargetMode="External"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6166FD9D6E3C143BD11A88CE8E9136A" ma:contentTypeVersion="13" ma:contentTypeDescription="Create a new document." ma:contentTypeScope="" ma:versionID="959cad3890d5d8f65d9ce56d369dc498">
  <xsd:schema xmlns:xsd="http://www.w3.org/2001/XMLSchema" xmlns:xs="http://www.w3.org/2001/XMLSchema" xmlns:p="http://schemas.microsoft.com/office/2006/metadata/properties" xmlns:ns2="7ba566ad-2ae2-42c9-b1cb-dd86b3da98d9" xmlns:ns3="cac183c4-0e46-44b5-a009-0e4b52814a9a" targetNamespace="http://schemas.microsoft.com/office/2006/metadata/properties" ma:root="true" ma:fieldsID="0a011fa463d9a4b28b149e03471dd4b5" ns2:_="" ns3:_="">
    <xsd:import namespace="7ba566ad-2ae2-42c9-b1cb-dd86b3da98d9"/>
    <xsd:import namespace="cac183c4-0e46-44b5-a009-0e4b52814a9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element ref="ns2:MediaServiceBillingMetadata"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a566ad-2ae2-42c9-b1cb-dd86b3da98d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BillingMetadata" ma:index="15" nillable="true" ma:displayName="MediaServiceBillingMetadata" ma:hidden="true" ma:internalName="MediaServiceBillingMetadata" ma:readOnly="true">
      <xsd:simpleType>
        <xsd:restriction base="dms:Note"/>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590eed39-d6ad-4e5c-884b-6dd43fdd6f2a"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ac183c4-0e46-44b5-a009-0e4b52814a9a"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61f026d6-92f1-4ede-9a5e-f03ae0064734}" ma:internalName="TaxCatchAll" ma:showField="CatchAllData" ma:web="cac183c4-0e46-44b5-a009-0e4b52814a9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cac183c4-0e46-44b5-a009-0e4b52814a9a" xsi:nil="true"/>
    <lcf76f155ced4ddcb4097134ff3c332f xmlns="7ba566ad-2ae2-42c9-b1cb-dd86b3da98d9">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FF68D798-5B59-4DB8-91A6-3303F903D8F0}">
  <ds:schemaRefs>
    <ds:schemaRef ds:uri="http://schemas.microsoft.com/sharepoint/v3/contenttype/forms"/>
  </ds:schemaRefs>
</ds:datastoreItem>
</file>

<file path=customXml/itemProps2.xml><?xml version="1.0" encoding="utf-8"?>
<ds:datastoreItem xmlns:ds="http://schemas.openxmlformats.org/officeDocument/2006/customXml" ds:itemID="{2D26BF01-A484-48C2-82D8-CD0520EF69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a566ad-2ae2-42c9-b1cb-dd86b3da98d9"/>
    <ds:schemaRef ds:uri="cac183c4-0e46-44b5-a009-0e4b52814a9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3704313-93F9-4B71-8BB6-6B25BB2FEA4D}">
  <ds:schemaRefs>
    <ds:schemaRef ds:uri="http://schemas.microsoft.com/office/2006/metadata/properties"/>
    <ds:schemaRef ds:uri="http://schemas.microsoft.com/office/infopath/2007/PartnerControls"/>
    <ds:schemaRef ds:uri="cac183c4-0e46-44b5-a009-0e4b52814a9a"/>
    <ds:schemaRef ds:uri="7ba566ad-2ae2-42c9-b1cb-dd86b3da98d9"/>
  </ds:schemaRefs>
</ds:datastoreItem>
</file>

<file path=docMetadata/LabelInfo.xml><?xml version="1.0" encoding="utf-8"?>
<clbl:labelList xmlns:clbl="http://schemas.microsoft.com/office/2020/mipLabelMetadata">
  <clbl:label id="{6d9b03ae-9fd9-4e6f-8499-9bac721a0814}" enabled="0" method="" siteId="{6d9b03ae-9fd9-4e6f-8499-9bac721a0814}" removed="1"/>
</clbl:labelList>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Solihull Metropolitan Borough Council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megan.white</dc:creator>
  <keywords/>
  <dc:description/>
  <lastModifiedBy>Rachel Dixon (Childrens Services and Skills Directorate, SMBC)</lastModifiedBy>
  <revision>32</revision>
  <dcterms:created xsi:type="dcterms:W3CDTF">2024-10-23T07:48:00.0000000Z</dcterms:created>
  <dcterms:modified xsi:type="dcterms:W3CDTF">2026-06-11T10:20:50.9282265Z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0x010100F6166FD9D6E3C143BD11A88CE8E9136A</vt:lpwstr>
  </property>
  <property fmtid="{D5CDD505-2E9C-101B-9397-08002B2CF9AE}" pid="3" name="Order">
    <vt:r8>240000</vt:r8>
  </property>
  <property fmtid="{D5CDD505-2E9C-101B-9397-08002B2CF9AE}" pid="4" name="MediaServiceImageTags">
    <vt:lpwstr/>
  </property>
</Properties>
</file>