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tbl>
      <w:tblPr>
        <w:tblStyle w:val="Table1"/>
        <w:tblW w:w="10200.0"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66"/>
        <w:gridCol w:w="5034"/>
        <w:tblGridChange w:id="0">
          <w:tblGrid>
            <w:gridCol w:w="5166"/>
            <w:gridCol w:w="5034"/>
          </w:tblGrid>
        </w:tblGridChange>
      </w:tblGrid>
      <w:tr>
        <w:trPr>
          <w:cantSplit w:val="0"/>
          <w:trHeight w:val="1909"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06">
            <w:pPr>
              <w:widowControl w:val="0"/>
              <w:spacing w:after="60" w:before="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7">
            <w:pPr>
              <w:widowControl w:val="0"/>
              <w:spacing w:after="60" w:before="60" w:lineRule="auto"/>
              <w:jc w:val="center"/>
              <w:rPr>
                <w:rFonts w:ascii="Arial" w:cs="Arial" w:eastAsia="Arial" w:hAnsi="Arial"/>
                <w:b w:val="1"/>
                <w:bCs w:val="1"/>
                <w:sz w:val="44"/>
                <w:szCs w:val="44"/>
              </w:rPr>
            </w:pPr>
            <w:r w:rsidDel="00000000" w:rsidR="00000000" w:rsidRPr="00000000">
              <w:rPr>
                <w:rFonts w:ascii="Arial" w:cs="Arial" w:eastAsia="Arial" w:hAnsi="Arial"/>
                <w:b w:val="1"/>
                <w:bCs w:val="1"/>
                <w:sz w:val="52"/>
                <w:szCs w:val="52"/>
                <w:rtl w:val="0"/>
              </w:rPr>
              <w:t xml:space="preserve">Job Description</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08">
            <w:pPr>
              <w:widowControl w:val="0"/>
              <w:spacing w:after="60" w:before="6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0" distT="0" distL="114300" distR="114300">
                  <wp:extent cx="1553845" cy="941070"/>
                  <wp:effectExtent b="0" l="0" r="0" t="0"/>
                  <wp:docPr id="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553845" cy="94107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2093595</wp:posOffset>
                  </wp:positionH>
                  <wp:positionV relativeFrom="paragraph">
                    <wp:posOffset>0</wp:posOffset>
                  </wp:positionV>
                  <wp:extent cx="812800" cy="1019810"/>
                  <wp:effectExtent b="0" l="0" r="0" t="0"/>
                  <wp:wrapSquare wrapText="bothSides" distB="0" distT="0" distL="114300" distR="114300"/>
                  <wp:docPr descr="G:\School Information\Valley Logo.jpg" id="14" name="image1.jpg"/>
                  <a:graphic>
                    <a:graphicData uri="http://schemas.openxmlformats.org/drawingml/2006/picture">
                      <pic:pic>
                        <pic:nvPicPr>
                          <pic:cNvPr descr="G:\School Information\Valley Logo.jpg" id="0" name="image1.jpg"/>
                          <pic:cNvPicPr preferRelativeResize="0"/>
                        </pic:nvPicPr>
                        <pic:blipFill>
                          <a:blip r:embed="rId8"/>
                          <a:srcRect b="0" l="0" r="0" t="0"/>
                          <a:stretch>
                            <a:fillRect/>
                          </a:stretch>
                        </pic:blipFill>
                        <pic:spPr>
                          <a:xfrm>
                            <a:off x="0" y="0"/>
                            <a:ext cx="812800" cy="1019810"/>
                          </a:xfrm>
                          <a:prstGeom prst="rect"/>
                          <a:ln/>
                        </pic:spPr>
                      </pic:pic>
                    </a:graphicData>
                  </a:graphic>
                </wp:anchor>
              </w:drawing>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widowControl w:val="0"/>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School has a responsibility for, and is committed to, safeguarding and promoting the welfare of children, young people and vulnerable adults, and requires all staff and volunteers to share this commitment.</w:t>
            </w:r>
          </w:p>
        </w:tc>
      </w:tr>
    </w:tbl>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2"/>
        <w:tblpPr w:leftFromText="180" w:rightFromText="180" w:topFromText="0" w:bottomFromText="0" w:vertAnchor="text" w:horzAnchor="text" w:tblpX="-612" w:tblpY="194"/>
        <w:tblW w:w="101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28"/>
        <w:gridCol w:w="7560"/>
        <w:tblGridChange w:id="0">
          <w:tblGrid>
            <w:gridCol w:w="2628"/>
            <w:gridCol w:w="7560"/>
          </w:tblGrid>
        </w:tblGridChange>
      </w:tblGrid>
      <w:tr>
        <w:trPr>
          <w:cantSplit w:val="0"/>
          <w:tblHeader w:val="0"/>
        </w:trPr>
        <w:tc>
          <w:tcPr>
            <w:shd w:fill="d9d9d9" w:val="clear"/>
          </w:tcPr>
          <w:p w:rsidR="00000000" w:rsidDel="00000000" w:rsidP="00000000" w:rsidRDefault="00000000" w:rsidRPr="00000000" w14:paraId="0000000C">
            <w:pPr>
              <w:widowControl w:val="0"/>
              <w:spacing w:after="40" w:before="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Post  Title</w:t>
            </w:r>
          </w:p>
        </w:tc>
        <w:tc>
          <w:tcPr/>
          <w:p w:rsidR="00000000" w:rsidDel="00000000" w:rsidP="00000000" w:rsidRDefault="00000000" w:rsidRPr="00000000" w14:paraId="0000000D">
            <w:pPr>
              <w:widowControl w:val="0"/>
              <w:spacing w:after="40" w:before="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Learning Support Assistant</w:t>
            </w:r>
          </w:p>
        </w:tc>
      </w:tr>
      <w:tr>
        <w:trPr>
          <w:cantSplit w:val="0"/>
          <w:tblHeader w:val="0"/>
        </w:trPr>
        <w:tc>
          <w:tcPr>
            <w:shd w:fill="d9d9d9" w:val="clear"/>
          </w:tcPr>
          <w:p w:rsidR="00000000" w:rsidDel="00000000" w:rsidP="00000000" w:rsidRDefault="00000000" w:rsidRPr="00000000" w14:paraId="0000000E">
            <w:pPr>
              <w:widowControl w:val="0"/>
              <w:spacing w:after="40" w:before="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School</w:t>
            </w:r>
          </w:p>
        </w:tc>
        <w:tc>
          <w:tcPr/>
          <w:p w:rsidR="00000000" w:rsidDel="00000000" w:rsidP="00000000" w:rsidRDefault="00000000" w:rsidRPr="00000000" w14:paraId="0000000F">
            <w:pPr>
              <w:widowControl w:val="0"/>
              <w:spacing w:after="40" w:before="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Valley Primary School </w:t>
            </w:r>
          </w:p>
        </w:tc>
      </w:tr>
      <w:tr>
        <w:trPr>
          <w:cantSplit w:val="0"/>
          <w:tblHeader w:val="0"/>
        </w:trPr>
        <w:tc>
          <w:tcPr>
            <w:shd w:fill="d9d9d9" w:val="clear"/>
          </w:tcPr>
          <w:p w:rsidR="00000000" w:rsidDel="00000000" w:rsidP="00000000" w:rsidRDefault="00000000" w:rsidRPr="00000000" w14:paraId="00000010">
            <w:pPr>
              <w:widowControl w:val="0"/>
              <w:spacing w:after="40" w:before="40" w:lineRule="auto"/>
              <w:rPr>
                <w:rFonts w:ascii="Arial" w:cs="Arial" w:eastAsia="Arial" w:hAnsi="Arial"/>
                <w:b w:val="1"/>
                <w:bCs w:val="1"/>
              </w:rPr>
            </w:pPr>
            <w:r w:rsidDel="00000000" w:rsidR="00000000" w:rsidRPr="00000000">
              <w:rPr>
                <w:rFonts w:ascii="Arial" w:cs="Arial" w:eastAsia="Arial" w:hAnsi="Arial"/>
                <w:b w:val="1"/>
                <w:bCs w:val="1"/>
                <w:rtl w:val="0"/>
              </w:rPr>
              <w:t xml:space="preserve">Salary Band/Range</w:t>
            </w:r>
          </w:p>
        </w:tc>
        <w:tc>
          <w:tcPr/>
          <w:p w:rsidR="00000000" w:rsidDel="00000000" w:rsidP="00000000" w:rsidRDefault="00000000" w:rsidRPr="00000000" w14:paraId="00000011">
            <w:pPr>
              <w:spacing w:after="40" w:before="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Band B</w:t>
            </w:r>
          </w:p>
        </w:tc>
      </w:tr>
      <w:tr>
        <w:trPr>
          <w:cantSplit w:val="0"/>
          <w:tblHeader w:val="0"/>
        </w:trPr>
        <w:tc>
          <w:tcPr>
            <w:shd w:fill="d9d9d9" w:val="clear"/>
          </w:tcPr>
          <w:p w:rsidR="00000000" w:rsidDel="00000000" w:rsidP="00000000" w:rsidRDefault="00000000" w:rsidRPr="00000000" w14:paraId="00000012">
            <w:pPr>
              <w:widowControl w:val="0"/>
              <w:spacing w:after="40" w:before="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Responsible to</w:t>
            </w:r>
          </w:p>
        </w:tc>
        <w:tc>
          <w:tcPr/>
          <w:p w:rsidR="00000000" w:rsidDel="00000000" w:rsidP="00000000" w:rsidRDefault="00000000" w:rsidRPr="00000000" w14:paraId="00000013">
            <w:pPr>
              <w:widowControl w:val="0"/>
              <w:spacing w:after="40" w:before="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Head Teacher </w:t>
            </w:r>
          </w:p>
        </w:tc>
      </w:tr>
    </w:tbl>
    <w:p w:rsidR="00000000" w:rsidDel="00000000" w:rsidP="00000000" w:rsidRDefault="00000000" w:rsidRPr="00000000" w14:paraId="00000014">
      <w:pPr>
        <w:spacing w:after="20" w:before="20" w:lineRule="auto"/>
        <w:rPr>
          <w:rFonts w:ascii="Arial" w:cs="Arial" w:eastAsia="Arial" w:hAnsi="Arial"/>
        </w:rPr>
      </w:pPr>
      <w:r w:rsidDel="00000000" w:rsidR="00000000" w:rsidRPr="00000000">
        <w:rPr>
          <w:rtl w:val="0"/>
        </w:rPr>
      </w:r>
    </w:p>
    <w:tbl>
      <w:tblPr>
        <w:tblStyle w:val="Table3"/>
        <w:tblW w:w="10218.0" w:type="dxa"/>
        <w:jc w:val="left"/>
        <w:tblInd w:w="-612.0" w:type="dxa"/>
        <w:tblBorders>
          <w:top w:color="000000" w:space="0" w:sz="4" w:val="single"/>
          <w:left w:color="000000" w:space="0" w:sz="4" w:val="single"/>
          <w:bottom w:color="000000" w:space="0" w:sz="4" w:val="single"/>
          <w:right w:color="000000" w:space="0" w:sz="4" w:val="single"/>
        </w:tblBorders>
        <w:tblLayout w:type="fixed"/>
        <w:tblLook w:val="0000"/>
      </w:tblPr>
      <w:tblGrid>
        <w:gridCol w:w="578"/>
        <w:gridCol w:w="9640"/>
        <w:tblGridChange w:id="0">
          <w:tblGrid>
            <w:gridCol w:w="578"/>
            <w:gridCol w:w="9640"/>
          </w:tblGrid>
        </w:tblGridChange>
      </w:tblGrid>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5">
            <w:pPr>
              <w:spacing w:after="40" w:before="40" w:lineRule="auto"/>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6">
            <w:pPr>
              <w:spacing w:after="40" w:before="40" w:lineRule="auto"/>
              <w:rPr>
                <w:rFonts w:ascii="Arial" w:cs="Arial" w:eastAsia="Arial" w:hAnsi="Arial"/>
                <w:b w:val="1"/>
                <w:bCs w:val="1"/>
                <w:sz w:val="22"/>
                <w:szCs w:val="22"/>
              </w:rPr>
            </w:pPr>
            <w:r w:rsidDel="00000000" w:rsidR="00000000" w:rsidRPr="00000000">
              <w:rPr>
                <w:rFonts w:ascii="Arial" w:cs="Arial" w:eastAsia="Arial" w:hAnsi="Arial"/>
                <w:b w:val="1"/>
                <w:bCs w:val="1"/>
                <w:rtl w:val="0"/>
              </w:rPr>
              <w:t xml:space="preserve">Job Purpose</w:t>
            </w:r>
            <w:r w:rsidDel="00000000" w:rsidR="00000000" w:rsidRPr="00000000">
              <w:rPr>
                <w:rtl w:val="0"/>
              </w:rPr>
            </w:r>
          </w:p>
        </w:tc>
      </w:tr>
      <w:tr>
        <w:trPr>
          <w:cantSplit w:val="0"/>
          <w:trHeight w:val="703"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7">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105"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To compl</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ment the professional work of teachers by taking responsibility for agreed learning activities under an agreed system of supervision. This may involve the full range of specified work for individuals or </w:t>
            </w:r>
            <w:r w:rsidDel="00000000" w:rsidR="00000000" w:rsidRPr="00000000">
              <w:rPr>
                <w:rFonts w:ascii="Arial" w:cs="Arial" w:eastAsia="Arial" w:hAnsi="Arial"/>
                <w:sz w:val="22"/>
                <w:szCs w:val="22"/>
                <w:rtl w:val="0"/>
              </w:rPr>
              <w:t xml:space="preserve">small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groups of bet</w:t>
            </w:r>
            <w:r w:rsidDel="00000000" w:rsidR="00000000" w:rsidRPr="00000000">
              <w:rPr>
                <w:rFonts w:ascii="Arial" w:cs="Arial" w:eastAsia="Arial" w:hAnsi="Arial"/>
                <w:sz w:val="22"/>
                <w:szCs w:val="22"/>
                <w:rtl w:val="0"/>
              </w:rPr>
              <w:t xml:space="preserve">ween 2 and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8 children without the presence of the class teacher.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105" w:firstLine="0"/>
              <w:jc w:val="left"/>
              <w:rPr>
                <w:rFonts w:ascii="Arial" w:cs="Arial" w:eastAsia="Arial" w:hAnsi="Arial"/>
                <w:sz w:val="22"/>
                <w:szCs w:val="22"/>
                <w:highlight w:val="whit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It may also include planning within reason, monitoring pupils and assessing, recording and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reporting on children and young people’s achievement, progress and development.</w:t>
            </w:r>
            <w:r w:rsidDel="00000000" w:rsidR="00000000" w:rsidRPr="00000000">
              <w:rPr>
                <w:rtl w:val="0"/>
              </w:rPr>
            </w:r>
          </w:p>
          <w:p w:rsidR="00000000" w:rsidDel="00000000" w:rsidP="00000000" w:rsidRDefault="00000000" w:rsidRPr="00000000" w14:paraId="0000001A">
            <w:pPr>
              <w:spacing w:after="120" w:before="1" w:lineRule="auto"/>
              <w:ind w:right="105"/>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This role includes a particular focus on support for SEND and Pupil Premium children. </w:t>
            </w:r>
          </w:p>
        </w:tc>
      </w:tr>
    </w:tbl>
    <w:p w:rsidR="00000000" w:rsidDel="00000000" w:rsidP="00000000" w:rsidRDefault="00000000" w:rsidRPr="00000000" w14:paraId="0000001B">
      <w:pPr>
        <w:spacing w:after="20" w:before="20" w:lineRule="auto"/>
        <w:rPr>
          <w:rFonts w:ascii="Arial" w:cs="Arial" w:eastAsia="Arial" w:hAnsi="Arial"/>
        </w:rPr>
      </w:pPr>
      <w:r w:rsidDel="00000000" w:rsidR="00000000" w:rsidRPr="00000000">
        <w:rPr>
          <w:rtl w:val="0"/>
        </w:rPr>
      </w:r>
    </w:p>
    <w:tbl>
      <w:tblPr>
        <w:tblStyle w:val="Table4"/>
        <w:tblW w:w="10218.0" w:type="dxa"/>
        <w:jc w:val="left"/>
        <w:tblInd w:w="-612.0" w:type="dxa"/>
        <w:tblBorders>
          <w:top w:color="000000" w:space="0" w:sz="4" w:val="single"/>
          <w:left w:color="000000" w:space="0" w:sz="4" w:val="single"/>
          <w:bottom w:color="000000" w:space="0" w:sz="4" w:val="single"/>
          <w:right w:color="000000" w:space="0" w:sz="4" w:val="single"/>
        </w:tblBorders>
        <w:tblLayout w:type="fixed"/>
        <w:tblLook w:val="0000"/>
      </w:tblPr>
      <w:tblGrid>
        <w:gridCol w:w="578"/>
        <w:gridCol w:w="9640"/>
        <w:tblGridChange w:id="0">
          <w:tblGrid>
            <w:gridCol w:w="578"/>
            <w:gridCol w:w="9640"/>
          </w:tblGrid>
        </w:tblGridChange>
      </w:tblGrid>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C">
            <w:pPr>
              <w:spacing w:after="40" w:before="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D">
            <w:pPr>
              <w:tabs>
                <w:tab w:val="left" w:leader="none" w:pos="10150"/>
              </w:tabs>
              <w:spacing w:after="40" w:before="40" w:lineRule="auto"/>
              <w:rPr>
                <w:rFonts w:ascii="Arial" w:cs="Arial" w:eastAsia="Arial" w:hAnsi="Arial"/>
                <w:b w:val="1"/>
                <w:bCs w:val="1"/>
                <w:sz w:val="22"/>
                <w:szCs w:val="22"/>
              </w:rPr>
            </w:pPr>
            <w:r w:rsidDel="00000000" w:rsidR="00000000" w:rsidRPr="00000000">
              <w:rPr>
                <w:rFonts w:ascii="Arial" w:cs="Arial" w:eastAsia="Arial" w:hAnsi="Arial"/>
                <w:b w:val="1"/>
                <w:bCs w:val="1"/>
                <w:rtl w:val="0"/>
              </w:rPr>
              <w:t xml:space="preserve">Key Responsibilities</w:t>
            </w:r>
            <w:r w:rsidDel="00000000" w:rsidR="00000000" w:rsidRPr="00000000">
              <w:rPr>
                <w:rtl w:val="0"/>
              </w:rPr>
            </w:r>
          </w:p>
        </w:tc>
      </w:tr>
      <w:tr>
        <w:trPr>
          <w:cantSplit w:val="0"/>
          <w:trHeight w:val="1701"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E">
            <w:pPr>
              <w:spacing w:after="40" w:before="4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1F">
            <w:pPr>
              <w:widowControl w:val="0"/>
              <w:numPr>
                <w:ilvl w:val="0"/>
                <w:numId w:val="2"/>
              </w:numPr>
              <w:tabs>
                <w:tab w:val="left" w:leader="none" w:pos="835"/>
              </w:tabs>
              <w:spacing w:before="1" w:line="240" w:lineRule="auto"/>
              <w:ind w:left="283.46456692913375" w:right="107"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Act as a role model demonstrating the positive values, attitudes, behaviour and setting high expectations for all </w:t>
            </w:r>
          </w:p>
          <w:p w:rsidR="00000000" w:rsidDel="00000000" w:rsidP="00000000" w:rsidRDefault="00000000" w:rsidRPr="00000000" w14:paraId="00000020">
            <w:pPr>
              <w:widowControl w:val="0"/>
              <w:numPr>
                <w:ilvl w:val="0"/>
                <w:numId w:val="2"/>
              </w:numPr>
              <w:tabs>
                <w:tab w:val="left" w:leader="none" w:pos="834"/>
              </w:tabs>
              <w:spacing w:before="1" w:line="240" w:lineRule="auto"/>
              <w:ind w:left="283.46456692913375" w:right="106"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Understand the objectives, context and intended outcomes for all learning activities whether leading or supporting</w:t>
            </w:r>
          </w:p>
          <w:p w:rsidR="00000000" w:rsidDel="00000000" w:rsidP="00000000" w:rsidRDefault="00000000" w:rsidRPr="00000000" w14:paraId="00000021">
            <w:pPr>
              <w:widowControl w:val="0"/>
              <w:numPr>
                <w:ilvl w:val="0"/>
                <w:numId w:val="2"/>
              </w:numPr>
              <w:tabs>
                <w:tab w:val="left" w:leader="none" w:pos="835"/>
              </w:tabs>
              <w:spacing w:before="1" w:line="240" w:lineRule="auto"/>
              <w:ind w:left="283.46456692913375" w:right="10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Develop positive and productive relationships and communicate effectively and sensitively with children, young people colleagues and families</w:t>
            </w:r>
          </w:p>
          <w:p w:rsidR="00000000" w:rsidDel="00000000" w:rsidP="00000000" w:rsidRDefault="00000000" w:rsidRPr="00000000" w14:paraId="00000022">
            <w:pPr>
              <w:widowControl w:val="0"/>
              <w:numPr>
                <w:ilvl w:val="0"/>
                <w:numId w:val="2"/>
              </w:numPr>
              <w:tabs>
                <w:tab w:val="left" w:leader="none" w:pos="835"/>
              </w:tabs>
              <w:spacing w:before="1" w:line="240" w:lineRule="auto"/>
              <w:ind w:left="283.46456692913375" w:right="104"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Recognise and respect the contribution that parents and carers can make to the development and well-being of children and young people</w:t>
            </w:r>
          </w:p>
          <w:p w:rsidR="00000000" w:rsidDel="00000000" w:rsidP="00000000" w:rsidRDefault="00000000" w:rsidRPr="00000000" w14:paraId="00000023">
            <w:pPr>
              <w:widowControl w:val="0"/>
              <w:numPr>
                <w:ilvl w:val="0"/>
                <w:numId w:val="2"/>
              </w:numPr>
              <w:tabs>
                <w:tab w:val="left" w:leader="none" w:pos="835"/>
              </w:tabs>
              <w:spacing w:before="3" w:line="240" w:lineRule="auto"/>
              <w:ind w:left="283.46456692913375" w:right="10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Promote the inclusion and acceptance of all children and young people within the school environment and to know how to contribute to effective personalised provision by taking practical account of diversity</w:t>
            </w:r>
          </w:p>
          <w:p w:rsidR="00000000" w:rsidDel="00000000" w:rsidP="00000000" w:rsidRDefault="00000000" w:rsidRPr="00000000" w14:paraId="00000024">
            <w:pPr>
              <w:widowControl w:val="0"/>
              <w:numPr>
                <w:ilvl w:val="0"/>
                <w:numId w:val="2"/>
              </w:numPr>
              <w:tabs>
                <w:tab w:val="left" w:leader="none" w:pos="835"/>
              </w:tabs>
              <w:spacing w:before="1" w:line="240" w:lineRule="auto"/>
              <w:ind w:left="283.46456692913375" w:right="106"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Know how to support learners in accessing the curriculum in accordance with the special educational needs (SEN) Code of Practice and disabilities legislation</w:t>
            </w:r>
          </w:p>
          <w:p w:rsidR="00000000" w:rsidDel="00000000" w:rsidP="00000000" w:rsidRDefault="00000000" w:rsidRPr="00000000" w14:paraId="00000025">
            <w:pPr>
              <w:widowControl w:val="0"/>
              <w:numPr>
                <w:ilvl w:val="0"/>
                <w:numId w:val="2"/>
              </w:numPr>
              <w:tabs>
                <w:tab w:val="left" w:leader="none" w:pos="835"/>
              </w:tabs>
              <w:spacing w:before="1" w:line="240" w:lineRule="auto"/>
              <w:ind w:left="283.46456692913375" w:right="106" w:hanging="285"/>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Ensure robust inclusive school practice by supporting the intimate care needs of pupils in line with guidance and supporting pupils in need of medical or first aid support as required</w:t>
            </w:r>
            <w:r w:rsidDel="00000000" w:rsidR="00000000" w:rsidRPr="00000000">
              <w:rPr>
                <w:rtl w:val="0"/>
              </w:rPr>
            </w:r>
          </w:p>
          <w:p w:rsidR="00000000" w:rsidDel="00000000" w:rsidP="00000000" w:rsidRDefault="00000000" w:rsidRPr="00000000" w14:paraId="00000026">
            <w:pPr>
              <w:widowControl w:val="0"/>
              <w:numPr>
                <w:ilvl w:val="0"/>
                <w:numId w:val="2"/>
              </w:numPr>
              <w:tabs>
                <w:tab w:val="left" w:leader="none" w:pos="835"/>
              </w:tabs>
              <w:spacing w:before="4" w:line="240" w:lineRule="auto"/>
              <w:ind w:left="283.46456692913375" w:right="10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 effective strategies to promote positive behaviour and to support children and young people in taking responsibility for their learning and behaviour</w:t>
            </w:r>
          </w:p>
          <w:p w:rsidR="00000000" w:rsidDel="00000000" w:rsidP="00000000" w:rsidRDefault="00000000" w:rsidRPr="00000000" w14:paraId="00000027">
            <w:pPr>
              <w:widowControl w:val="0"/>
              <w:numPr>
                <w:ilvl w:val="0"/>
                <w:numId w:val="2"/>
              </w:numPr>
              <w:tabs>
                <w:tab w:val="left" w:leader="none" w:pos="835"/>
              </w:tabs>
              <w:spacing w:line="240" w:lineRule="auto"/>
              <w:ind w:left="283.46456692913375" w:right="10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Provide objective and accurate feedback and reports as required on children and young people’s achievement, progress and other matters using a range of assessment techniques and ensuring the availability of appropriate evidence</w:t>
            </w:r>
          </w:p>
          <w:p w:rsidR="00000000" w:rsidDel="00000000" w:rsidP="00000000" w:rsidRDefault="00000000" w:rsidRPr="00000000" w14:paraId="00000028">
            <w:pPr>
              <w:widowControl w:val="0"/>
              <w:numPr>
                <w:ilvl w:val="0"/>
                <w:numId w:val="2"/>
              </w:numPr>
              <w:tabs>
                <w:tab w:val="left" w:leader="none" w:pos="835"/>
              </w:tabs>
              <w:spacing w:before="1" w:line="240" w:lineRule="auto"/>
              <w:ind w:left="283.46456692913375" w:right="109"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Promote independence and employ strategies to recognise and reward achievement</w:t>
            </w:r>
          </w:p>
          <w:p w:rsidR="00000000" w:rsidDel="00000000" w:rsidP="00000000" w:rsidRDefault="00000000" w:rsidRPr="00000000" w14:paraId="00000029">
            <w:pPr>
              <w:widowControl w:val="0"/>
              <w:numPr>
                <w:ilvl w:val="0"/>
                <w:numId w:val="2"/>
              </w:numPr>
              <w:tabs>
                <w:tab w:val="left" w:leader="none" w:pos="834"/>
              </w:tabs>
              <w:spacing w:before="1" w:line="240" w:lineRule="auto"/>
              <w:ind w:left="283.46456692913375" w:right="108"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Encourage and enable children to interact and work co- operatively with others and engage in activities</w:t>
            </w:r>
          </w:p>
          <w:p w:rsidR="00000000" w:rsidDel="00000000" w:rsidP="00000000" w:rsidRDefault="00000000" w:rsidRPr="00000000" w14:paraId="0000002A">
            <w:pPr>
              <w:widowControl w:val="0"/>
              <w:numPr>
                <w:ilvl w:val="0"/>
                <w:numId w:val="2"/>
              </w:numPr>
              <w:tabs>
                <w:tab w:val="left" w:leader="none" w:pos="835"/>
              </w:tabs>
              <w:spacing w:before="1" w:line="240" w:lineRule="auto"/>
              <w:ind w:left="283.46456692913375" w:right="106"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Provide feedback to children in relation to progress and achievement</w:t>
            </w:r>
          </w:p>
          <w:p w:rsidR="00000000" w:rsidDel="00000000" w:rsidP="00000000" w:rsidRDefault="00000000" w:rsidRPr="00000000" w14:paraId="0000002B">
            <w:pPr>
              <w:widowControl w:val="0"/>
              <w:numPr>
                <w:ilvl w:val="0"/>
                <w:numId w:val="2"/>
              </w:numPr>
              <w:tabs>
                <w:tab w:val="left" w:leader="none" w:pos="835"/>
              </w:tabs>
              <w:spacing w:before="1" w:line="240" w:lineRule="auto"/>
              <w:ind w:left="283.46456692913375" w:right="106"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required, cover a different role within school, sometimes at short notice and with a different focus to main job description</w:t>
            </w:r>
          </w:p>
          <w:p w:rsidR="00000000" w:rsidDel="00000000" w:rsidP="00000000" w:rsidRDefault="00000000" w:rsidRPr="00000000" w14:paraId="0000002C">
            <w:pPr>
              <w:widowControl w:val="0"/>
              <w:tabs>
                <w:tab w:val="left" w:leader="none" w:pos="833"/>
                <w:tab w:val="left" w:leader="none" w:pos="834"/>
              </w:tabs>
              <w:spacing w:before="1" w:line="240" w:lineRule="auto"/>
              <w:ind w:left="283.46456692913375" w:right="106" w:hanging="285"/>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2D">
            <w:pPr>
              <w:widowControl w:val="0"/>
              <w:tabs>
                <w:tab w:val="left" w:leader="none" w:pos="833"/>
                <w:tab w:val="left" w:leader="none" w:pos="834"/>
              </w:tabs>
              <w:spacing w:before="1" w:line="240" w:lineRule="auto"/>
              <w:ind w:left="283.46456692913375" w:right="106" w:hanging="285"/>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Learning Support Assistant Targeted Role  </w:t>
            </w:r>
          </w:p>
          <w:p w:rsidR="00000000" w:rsidDel="00000000" w:rsidP="00000000" w:rsidRDefault="00000000" w:rsidRPr="00000000" w14:paraId="0000002E">
            <w:pPr>
              <w:numPr>
                <w:ilvl w:val="0"/>
                <w:numId w:val="1"/>
              </w:numPr>
              <w:ind w:left="283.46456692913375" w:hanging="285"/>
              <w:rPr>
                <w:rFonts w:ascii="Arial" w:cs="Arial" w:eastAsia="Arial" w:hAnsi="Arial"/>
                <w:sz w:val="22"/>
                <w:szCs w:val="22"/>
              </w:rPr>
            </w:pPr>
            <w:r w:rsidDel="00000000" w:rsidR="00000000" w:rsidRPr="00000000">
              <w:rPr>
                <w:rFonts w:ascii="Arial" w:cs="Arial" w:eastAsia="Arial" w:hAnsi="Arial"/>
                <w:sz w:val="22"/>
                <w:szCs w:val="22"/>
                <w:rtl w:val="0"/>
              </w:rPr>
              <w:t xml:space="preserve">As a learning support assistant, provide targeted intervention and support for individual children and small groups of children, particularly, but not exclusively, to those with a SEND need or Pupil Premium children, enabling them to safely and comfortably fully access learning</w:t>
            </w:r>
          </w:p>
          <w:p w:rsidR="00000000" w:rsidDel="00000000" w:rsidP="00000000" w:rsidRDefault="00000000" w:rsidRPr="00000000" w14:paraId="0000002F">
            <w:pPr>
              <w:numPr>
                <w:ilvl w:val="0"/>
                <w:numId w:val="1"/>
              </w:numPr>
              <w:ind w:left="283.46456692913375" w:hanging="285"/>
              <w:rPr>
                <w:rFonts w:ascii="Arial" w:cs="Arial" w:eastAsia="Arial" w:hAnsi="Arial"/>
                <w:sz w:val="22"/>
                <w:szCs w:val="22"/>
              </w:rPr>
            </w:pPr>
            <w:r w:rsidDel="00000000" w:rsidR="00000000" w:rsidRPr="00000000">
              <w:rPr>
                <w:rFonts w:ascii="Arial" w:cs="Arial" w:eastAsia="Arial" w:hAnsi="Arial"/>
                <w:sz w:val="22"/>
                <w:szCs w:val="22"/>
                <w:rtl w:val="0"/>
              </w:rPr>
              <w:t xml:space="preserve">Implement bespoke support or interventions that remove barriers to learning and foster significant academic and emotional progress</w:t>
            </w:r>
          </w:p>
          <w:p w:rsidR="00000000" w:rsidDel="00000000" w:rsidP="00000000" w:rsidRDefault="00000000" w:rsidRPr="00000000" w14:paraId="00000030">
            <w:pPr>
              <w:numPr>
                <w:ilvl w:val="0"/>
                <w:numId w:val="1"/>
              </w:numPr>
              <w:ind w:left="283.46456692913375" w:hanging="285"/>
              <w:rPr>
                <w:rFonts w:ascii="Arial" w:cs="Arial" w:eastAsia="Arial" w:hAnsi="Arial"/>
                <w:sz w:val="22"/>
                <w:szCs w:val="22"/>
              </w:rPr>
            </w:pPr>
            <w:r w:rsidDel="00000000" w:rsidR="00000000" w:rsidRPr="00000000">
              <w:rPr>
                <w:rFonts w:ascii="Arial" w:cs="Arial" w:eastAsia="Arial" w:hAnsi="Arial"/>
                <w:sz w:val="22"/>
                <w:szCs w:val="22"/>
                <w:rtl w:val="0"/>
              </w:rPr>
              <w:t xml:space="preserve">Monitor and evaluate children’s response and progress against action plans through observation and planned recording in order to ensure and be able to evidence impact</w:t>
            </w:r>
          </w:p>
          <w:p w:rsidR="00000000" w:rsidDel="00000000" w:rsidP="00000000" w:rsidRDefault="00000000" w:rsidRPr="00000000" w14:paraId="00000031">
            <w:pPr>
              <w:numPr>
                <w:ilvl w:val="0"/>
                <w:numId w:val="1"/>
              </w:numPr>
              <w:spacing w:line="259" w:lineRule="auto"/>
              <w:ind w:left="283.46456692913375" w:hanging="285"/>
              <w:rPr>
                <w:rFonts w:ascii="Aptos" w:cs="Aptos" w:eastAsia="Aptos" w:hAnsi="Aptos"/>
                <w:sz w:val="22"/>
                <w:szCs w:val="22"/>
              </w:rPr>
            </w:pPr>
            <w:r w:rsidDel="00000000" w:rsidR="00000000" w:rsidRPr="00000000">
              <w:rPr>
                <w:rFonts w:ascii="Aptos" w:cs="Aptos" w:eastAsia="Aptos" w:hAnsi="Aptos"/>
                <w:sz w:val="22"/>
                <w:szCs w:val="22"/>
                <w:rtl w:val="0"/>
              </w:rPr>
              <w:t xml:space="preserve">Ensure intervention logs are completed for each session delivered to provide evidence of impact</w:t>
            </w:r>
          </w:p>
          <w:p w:rsidR="00000000" w:rsidDel="00000000" w:rsidP="00000000" w:rsidRDefault="00000000" w:rsidRPr="00000000" w14:paraId="00000032">
            <w:pPr>
              <w:numPr>
                <w:ilvl w:val="0"/>
                <w:numId w:val="1"/>
              </w:numPr>
              <w:spacing w:line="259" w:lineRule="auto"/>
              <w:ind w:left="283.46456692913375" w:hanging="285"/>
              <w:rPr>
                <w:rFonts w:ascii="Aptos" w:cs="Aptos" w:eastAsia="Aptos" w:hAnsi="Aptos"/>
                <w:sz w:val="22"/>
                <w:szCs w:val="22"/>
              </w:rPr>
            </w:pPr>
            <w:r w:rsidDel="00000000" w:rsidR="00000000" w:rsidRPr="00000000">
              <w:rPr>
                <w:rFonts w:ascii="Arial" w:cs="Arial" w:eastAsia="Arial" w:hAnsi="Arial"/>
                <w:sz w:val="22"/>
                <w:szCs w:val="22"/>
                <w:rtl w:val="0"/>
              </w:rPr>
              <w:t xml:space="preserve">Provide feedback to pupils, parents and classteachers in relation to children’s progress and achievement</w:t>
            </w:r>
            <w:r w:rsidDel="00000000" w:rsidR="00000000" w:rsidRPr="00000000">
              <w:rPr>
                <w:rtl w:val="0"/>
              </w:rPr>
            </w:r>
          </w:p>
          <w:p w:rsidR="00000000" w:rsidDel="00000000" w:rsidP="00000000" w:rsidRDefault="00000000" w:rsidRPr="00000000" w14:paraId="00000033">
            <w:pPr>
              <w:numPr>
                <w:ilvl w:val="0"/>
                <w:numId w:val="1"/>
              </w:numPr>
              <w:ind w:left="283.46456692913375" w:hanging="285"/>
              <w:rPr>
                <w:rFonts w:ascii="Arial" w:cs="Arial" w:eastAsia="Arial" w:hAnsi="Arial"/>
                <w:sz w:val="22"/>
                <w:szCs w:val="22"/>
              </w:rPr>
            </w:pPr>
            <w:r w:rsidDel="00000000" w:rsidR="00000000" w:rsidRPr="00000000">
              <w:rPr>
                <w:rFonts w:ascii="Arial" w:cs="Arial" w:eastAsia="Arial" w:hAnsi="Arial"/>
                <w:sz w:val="22"/>
                <w:szCs w:val="22"/>
                <w:rtl w:val="0"/>
              </w:rPr>
              <w:t xml:space="preserve">Maintain an organised, learning rich, tidy and appropriate learning environment</w:t>
            </w:r>
          </w:p>
          <w:p w:rsidR="00000000" w:rsidDel="00000000" w:rsidP="00000000" w:rsidRDefault="00000000" w:rsidRPr="00000000" w14:paraId="00000034">
            <w:pPr>
              <w:numPr>
                <w:ilvl w:val="0"/>
                <w:numId w:val="1"/>
              </w:numPr>
              <w:ind w:left="283.4645669291337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Prepare, maintain and use resources required for the learning activity and assist  the child in their use</w:t>
            </w:r>
          </w:p>
          <w:p w:rsidR="00000000" w:rsidDel="00000000" w:rsidP="00000000" w:rsidRDefault="00000000" w:rsidRPr="00000000" w14:paraId="00000035">
            <w:pPr>
              <w:numPr>
                <w:ilvl w:val="0"/>
                <w:numId w:val="1"/>
              </w:numPr>
              <w:ind w:left="283.4645669291337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Assist with the development of Individual Education Plans (IEP), personal care plans, positive handling plans, personalised adaptations in the classroom or plans for intervention programmes of support</w:t>
            </w:r>
          </w:p>
          <w:p w:rsidR="00000000" w:rsidDel="00000000" w:rsidP="00000000" w:rsidRDefault="00000000" w:rsidRPr="00000000" w14:paraId="00000036">
            <w:pPr>
              <w:ind w:left="283.46456692913375" w:hanging="285"/>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widowControl w:val="0"/>
              <w:tabs>
                <w:tab w:val="left" w:leader="none" w:pos="833"/>
                <w:tab w:val="left" w:leader="none" w:pos="834"/>
              </w:tabs>
              <w:spacing w:before="1" w:line="240" w:lineRule="auto"/>
              <w:ind w:left="283.46456692913375" w:right="106" w:hanging="285"/>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Support in Class</w:t>
            </w:r>
          </w:p>
          <w:p w:rsidR="00000000" w:rsidDel="00000000" w:rsidP="00000000" w:rsidRDefault="00000000" w:rsidRPr="00000000" w14:paraId="0000003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0" w:line="240" w:lineRule="auto"/>
              <w:ind w:left="283.46456692913375" w:right="106"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Use knowledge learnt when working with children to c</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ontribute to the planning and preparation of learning activities</w:t>
            </w:r>
            <w:r w:rsidDel="00000000" w:rsidR="00000000" w:rsidRPr="00000000">
              <w:rPr>
                <w:rtl w:val="0"/>
              </w:rPr>
            </w:r>
          </w:p>
          <w:p w:rsidR="00000000" w:rsidDel="00000000" w:rsidP="00000000" w:rsidRDefault="00000000" w:rsidRPr="00000000" w14:paraId="00000039">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283.46456692913375" w:right="106"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M</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onitor and record key observations regarding children’s progress and achievement in lessons/activities</w:t>
            </w:r>
            <w:r w:rsidDel="00000000" w:rsidR="00000000" w:rsidRPr="00000000">
              <w:rPr>
                <w:rtl w:val="0"/>
              </w:rPr>
            </w:r>
          </w:p>
          <w:p w:rsidR="00000000" w:rsidDel="00000000" w:rsidP="00000000" w:rsidRDefault="00000000" w:rsidRPr="00000000" w14:paraId="0000003A">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283.46456692913375" w:right="106"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Record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systematically any targeted support </w:t>
            </w:r>
            <w:r w:rsidDel="00000000" w:rsidR="00000000" w:rsidRPr="00000000">
              <w:rPr>
                <w:rFonts w:ascii="Arial" w:cs="Arial" w:eastAsia="Arial" w:hAnsi="Arial"/>
                <w:sz w:val="22"/>
                <w:szCs w:val="22"/>
                <w:rtl w:val="0"/>
              </w:rPr>
              <w:t xml:space="preserve">put in place for individuals or groups of children with clear objectives and impact</w:t>
            </w:r>
            <w:r w:rsidDel="00000000" w:rsidR="00000000" w:rsidRPr="00000000">
              <w:rPr>
                <w:rtl w:val="0"/>
              </w:rPr>
            </w:r>
          </w:p>
          <w:p w:rsidR="00000000" w:rsidDel="00000000" w:rsidP="00000000" w:rsidRDefault="00000000" w:rsidRPr="00000000" w14:paraId="0000003B">
            <w:pPr>
              <w:widowControl w:val="0"/>
              <w:numPr>
                <w:ilvl w:val="0"/>
                <w:numId w:val="2"/>
              </w:numPr>
              <w:tabs>
                <w:tab w:val="left" w:leader="none" w:pos="835"/>
              </w:tabs>
              <w:spacing w:line="240" w:lineRule="auto"/>
              <w:ind w:left="283.46456692913375" w:right="104"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 ICT effectively to support learning activities and develop pupils’ competence and independence in its use</w:t>
            </w:r>
          </w:p>
          <w:p w:rsidR="00000000" w:rsidDel="00000000" w:rsidP="00000000" w:rsidRDefault="00000000" w:rsidRPr="00000000" w14:paraId="0000003C">
            <w:pPr>
              <w:widowControl w:val="0"/>
              <w:numPr>
                <w:ilvl w:val="0"/>
                <w:numId w:val="2"/>
              </w:numPr>
              <w:tabs>
                <w:tab w:val="left" w:leader="none" w:pos="835"/>
              </w:tabs>
              <w:spacing w:before="1" w:line="240" w:lineRule="auto"/>
              <w:ind w:left="283.46456692913375" w:hanging="285"/>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Contribute to the selection and preparation of specialist resources necessary for  individual children and contribute to appropriate deployment and use of specialist aids, resources or equipment</w:t>
            </w:r>
          </w:p>
          <w:p w:rsidR="00000000" w:rsidDel="00000000" w:rsidP="00000000" w:rsidRDefault="00000000" w:rsidRPr="00000000" w14:paraId="0000003D">
            <w:pPr>
              <w:widowControl w:val="0"/>
              <w:tabs>
                <w:tab w:val="left" w:leader="none" w:pos="835"/>
              </w:tabs>
              <w:spacing w:before="1" w:line="240" w:lineRule="auto"/>
              <w:ind w:left="283.46456692913375" w:hanging="285"/>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pStyle w:val="Heading1"/>
              <w:spacing w:line="240" w:lineRule="auto"/>
              <w:ind w:left="283.46456692913375" w:hanging="285"/>
              <w:rPr>
                <w:sz w:val="22"/>
                <w:szCs w:val="22"/>
              </w:rPr>
            </w:pPr>
            <w:r w:rsidDel="00000000" w:rsidR="00000000" w:rsidRPr="00000000">
              <w:rPr>
                <w:sz w:val="22"/>
                <w:szCs w:val="22"/>
                <w:u w:val="single"/>
                <w:rtl w:val="0"/>
              </w:rPr>
              <w:t xml:space="preserve">General </w:t>
            </w:r>
            <w:r w:rsidDel="00000000" w:rsidR="00000000" w:rsidRPr="00000000">
              <w:rPr>
                <w:rtl w:val="0"/>
              </w:rPr>
            </w:r>
          </w:p>
          <w:p w:rsidR="00000000" w:rsidDel="00000000" w:rsidP="00000000" w:rsidRDefault="00000000" w:rsidRPr="00000000" w14:paraId="0000003F">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0" w:line="240" w:lineRule="auto"/>
              <w:ind w:left="283.46456692913375" w:right="105"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B</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 aware of, comply with and assist with the development of policies and procedures relating to child protection, health safety and security, confidentiality and data protection, reporting all concerns to an appropriate person</w:t>
            </w:r>
            <w:r w:rsidDel="00000000" w:rsidR="00000000" w:rsidRPr="00000000">
              <w:rPr>
                <w:rtl w:val="0"/>
              </w:rPr>
            </w:r>
          </w:p>
          <w:p w:rsidR="00000000" w:rsidDel="00000000" w:rsidP="00000000" w:rsidRDefault="00000000" w:rsidRPr="00000000" w14:paraId="00000040">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4" w:line="240" w:lineRule="auto"/>
              <w:ind w:left="283.46456692913375" w:right="106"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B</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 aware of and promote children and young people’s respect for diversity and ensure all children and young people have equal access to opportunities to learn and develop</w:t>
            </w:r>
            <w:r w:rsidDel="00000000" w:rsidR="00000000" w:rsidRPr="00000000">
              <w:rPr>
                <w:rtl w:val="0"/>
              </w:rPr>
            </w:r>
          </w:p>
          <w:p w:rsidR="00000000" w:rsidDel="00000000" w:rsidP="00000000" w:rsidRDefault="00000000" w:rsidRPr="00000000" w14:paraId="00000041">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0" w:line="240" w:lineRule="auto"/>
              <w:ind w:left="283.46456692913375" w:right="0"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C</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ontribute to the overall ethos, work and aims of the school</w:t>
            </w:r>
            <w:r w:rsidDel="00000000" w:rsidR="00000000" w:rsidRPr="00000000">
              <w:rPr>
                <w:rFonts w:ascii="Arial" w:cs="Arial" w:eastAsia="Arial" w:hAnsi="Arial"/>
                <w:sz w:val="22"/>
                <w:szCs w:val="22"/>
                <w:rtl w:val="0"/>
              </w:rPr>
              <w:br w:type="textWrapping"/>
              <w:t xml:space="preserve">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stablish constructive relationships and communicate with other agencies and professionals, in liaison with the teacher, to support achievement and progress of pupils</w:t>
            </w:r>
            <w:r w:rsidDel="00000000" w:rsidR="00000000" w:rsidRPr="00000000">
              <w:rPr>
                <w:rtl w:val="0"/>
              </w:rPr>
            </w:r>
          </w:p>
          <w:p w:rsidR="00000000" w:rsidDel="00000000" w:rsidP="00000000" w:rsidRDefault="00000000" w:rsidRPr="00000000" w14:paraId="00000042">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1" w:line="240" w:lineRule="auto"/>
              <w:ind w:left="283.46456692913375" w:right="107"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ake the initiative, as appropriate, to develop multi-agency approaches to supporting children and young people</w:t>
            </w:r>
            <w:r w:rsidDel="00000000" w:rsidR="00000000" w:rsidRPr="00000000">
              <w:rPr>
                <w:rtl w:val="0"/>
              </w:rPr>
            </w:r>
          </w:p>
          <w:p w:rsidR="00000000" w:rsidDel="00000000" w:rsidP="00000000" w:rsidRDefault="00000000" w:rsidRPr="00000000" w14:paraId="00000043">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5"/>
              </w:tabs>
              <w:spacing w:after="0" w:before="0" w:line="240" w:lineRule="auto"/>
              <w:ind w:left="283.46456692913375" w:right="0" w:hanging="2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ttend and participate in meetings</w:t>
            </w:r>
            <w:r w:rsidDel="00000000" w:rsidR="00000000" w:rsidRPr="00000000">
              <w:rPr>
                <w:rFonts w:ascii="Arial" w:cs="Arial" w:eastAsia="Arial" w:hAnsi="Arial"/>
                <w:sz w:val="22"/>
                <w:szCs w:val="22"/>
                <w:rtl w:val="0"/>
              </w:rPr>
              <w:t xml:space="preserve">, CPD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training and other learning activities as required</w:t>
            </w:r>
            <w:r w:rsidDel="00000000" w:rsidR="00000000" w:rsidRPr="00000000">
              <w:rPr>
                <w:rtl w:val="0"/>
              </w:rPr>
            </w:r>
          </w:p>
          <w:p w:rsidR="00000000" w:rsidDel="00000000" w:rsidP="00000000" w:rsidRDefault="00000000" w:rsidRPr="00000000" w14:paraId="00000044">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2" w:line="240" w:lineRule="auto"/>
              <w:ind w:left="283.46456692913375" w:right="108" w:hanging="285"/>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R</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ecognise own strengths and areas of expertise and use these to advise and support others</w:t>
            </w:r>
            <w:r w:rsidDel="00000000" w:rsidR="00000000" w:rsidRPr="00000000">
              <w:rPr>
                <w:rtl w:val="0"/>
              </w:rPr>
            </w:r>
          </w:p>
          <w:p w:rsidR="00000000" w:rsidDel="00000000" w:rsidP="00000000" w:rsidRDefault="00000000" w:rsidRPr="00000000" w14:paraId="00000045">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283.46456692913375" w:right="106" w:hanging="285"/>
              <w:jc w:val="left"/>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Support the high expectations of the school by collaborating with colleagues and taking responsibility for provision of  an organised and safe environment which includes purposeful, current, celebratory displays</w:t>
            </w:r>
          </w:p>
          <w:p w:rsidR="00000000" w:rsidDel="00000000" w:rsidP="00000000" w:rsidRDefault="00000000" w:rsidRPr="00000000" w14:paraId="00000046">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283.46456692913375" w:right="106" w:hanging="285"/>
              <w:jc w:val="left"/>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Support </w:t>
            </w:r>
            <w:r w:rsidDel="00000000" w:rsidR="00000000" w:rsidRPr="00000000">
              <w:rPr>
                <w:rFonts w:ascii="Arial" w:cs="Arial" w:eastAsia="Arial" w:hAnsi="Arial"/>
                <w:sz w:val="22"/>
                <w:szCs w:val="22"/>
                <w:rtl w:val="0"/>
              </w:rPr>
              <w:t xml:space="preserve">children’s well-being and encourage them to become good future citizens</w:t>
            </w:r>
            <w:r w:rsidDel="00000000" w:rsidR="00000000" w:rsidRPr="00000000">
              <w:rPr>
                <w:rtl w:val="0"/>
              </w:rPr>
            </w:r>
          </w:p>
          <w:p w:rsidR="00000000" w:rsidDel="00000000" w:rsidP="00000000" w:rsidRDefault="00000000" w:rsidRPr="00000000" w14:paraId="00000047">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283.46456692913375" w:right="106" w:hanging="285"/>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Contribute to the wider school community including out of school learning activities which consolidate and extend work carried out in class</w:t>
            </w:r>
            <w:r w:rsidDel="00000000" w:rsidR="00000000" w:rsidRPr="00000000">
              <w:rPr>
                <w:rtl w:val="0"/>
              </w:rPr>
            </w:r>
          </w:p>
          <w:p w:rsidR="00000000" w:rsidDel="00000000" w:rsidP="00000000" w:rsidRDefault="00000000" w:rsidRPr="00000000" w14:paraId="0000004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283.46456692913375" w:right="106" w:hanging="285"/>
              <w:jc w:val="left"/>
              <w:rPr>
                <w:rFonts w:ascii="Arial" w:cs="Arial" w:eastAsia="Arial" w:hAnsi="Arial"/>
                <w:sz w:val="22"/>
                <w:szCs w:val="22"/>
                <w:u w:val="none"/>
              </w:rPr>
            </w:pPr>
            <w:r w:rsidDel="00000000" w:rsidR="00000000" w:rsidRPr="00000000">
              <w:rPr>
                <w:rFonts w:ascii="Aptos" w:cs="Aptos" w:eastAsia="Aptos" w:hAnsi="Aptos"/>
                <w:sz w:val="22"/>
                <w:szCs w:val="22"/>
                <w:rtl w:val="0"/>
              </w:rPr>
              <w:t xml:space="preserve">Maintain a positive, problem solving, can-do attitude to staff, children and parents. </w:t>
            </w:r>
            <w:r w:rsidDel="00000000" w:rsidR="00000000" w:rsidRPr="00000000">
              <w:rPr>
                <w:rtl w:val="0"/>
              </w:rPr>
            </w:r>
          </w:p>
          <w:p w:rsidR="00000000" w:rsidDel="00000000" w:rsidP="00000000" w:rsidRDefault="00000000" w:rsidRPr="00000000" w14:paraId="00000049">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283.46456692913375" w:right="106" w:hanging="285"/>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Undertake any other reasonable tasks as requested by the Headteacher or Senior Leaders.</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tabs>
                <w:tab w:val="left" w:leader="none" w:pos="833"/>
                <w:tab w:val="left" w:leader="none" w:pos="835"/>
              </w:tabs>
              <w:spacing w:after="0" w:before="1" w:line="240" w:lineRule="auto"/>
              <w:ind w:left="834" w:right="106"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bl>
    <w:p w:rsidR="00000000" w:rsidDel="00000000" w:rsidP="00000000" w:rsidRDefault="00000000" w:rsidRPr="00000000" w14:paraId="0000004B">
      <w:pPr>
        <w:spacing w:after="20" w:before="20" w:lineRule="auto"/>
        <w:rPr>
          <w:rFonts w:ascii="Arial" w:cs="Arial" w:eastAsia="Arial" w:hAnsi="Arial"/>
        </w:rPr>
      </w:pPr>
      <w:r w:rsidDel="00000000" w:rsidR="00000000" w:rsidRPr="00000000">
        <w:rPr>
          <w:rtl w:val="0"/>
        </w:rPr>
      </w:r>
    </w:p>
    <w:tbl>
      <w:tblPr>
        <w:tblStyle w:val="Table5"/>
        <w:tblW w:w="10207.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9640"/>
        <w:tblGridChange w:id="0">
          <w:tblGrid>
            <w:gridCol w:w="567"/>
            <w:gridCol w:w="9640"/>
          </w:tblGrid>
        </w:tblGridChange>
      </w:tblGrid>
      <w:tr>
        <w:trPr>
          <w:cantSplit w:val="0"/>
          <w:tblHeader w:val="0"/>
        </w:trPr>
        <w:tc>
          <w:tcPr>
            <w:shd w:fill="bfbfbf" w:val="clear"/>
          </w:tcPr>
          <w:p w:rsidR="00000000" w:rsidDel="00000000" w:rsidP="00000000" w:rsidRDefault="00000000" w:rsidRPr="00000000" w14:paraId="0000004C">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2.1</w:t>
            </w:r>
          </w:p>
        </w:tc>
        <w:tc>
          <w:tcPr>
            <w:shd w:fill="bfbfbf" w:val="clear"/>
          </w:tcPr>
          <w:p w:rsidR="00000000" w:rsidDel="00000000" w:rsidP="00000000" w:rsidRDefault="00000000" w:rsidRPr="00000000" w14:paraId="0000004D">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People </w:t>
            </w:r>
          </w:p>
        </w:tc>
      </w:tr>
      <w:tr>
        <w:trPr>
          <w:cantSplit w:val="0"/>
          <w:tblHeader w:val="0"/>
        </w:trPr>
        <w:tc>
          <w:tcPr/>
          <w:p w:rsidR="00000000" w:rsidDel="00000000" w:rsidP="00000000" w:rsidRDefault="00000000" w:rsidRPr="00000000" w14:paraId="0000004E">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4F">
            <w:pPr>
              <w:spacing w:after="20" w:before="20" w:lineRule="auto"/>
              <w:rPr>
                <w:rFonts w:ascii="Arial" w:cs="Arial" w:eastAsia="Arial" w:hAnsi="Arial"/>
                <w:b w:val="1"/>
                <w:bCs w:val="1"/>
              </w:rPr>
            </w:pPr>
            <w:r w:rsidDel="00000000" w:rsidR="00000000" w:rsidRPr="00000000">
              <w:rPr>
                <w:rFonts w:ascii="Arial" w:cs="Arial" w:eastAsia="Arial" w:hAnsi="Arial"/>
                <w:sz w:val="22"/>
                <w:szCs w:val="22"/>
                <w:rtl w:val="0"/>
              </w:rPr>
              <w:t xml:space="preserve">The post holder will promote a culture of teamwork, liaising with colleagues including support staff, teachers, senior leaders and the headteacher as appropriate</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50">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2.2</w:t>
            </w:r>
          </w:p>
        </w:tc>
        <w:tc>
          <w:tcPr>
            <w:shd w:fill="bfbfbf" w:val="clear"/>
          </w:tcPr>
          <w:p w:rsidR="00000000" w:rsidDel="00000000" w:rsidP="00000000" w:rsidRDefault="00000000" w:rsidRPr="00000000" w14:paraId="00000051">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Safeguarding</w:t>
            </w:r>
          </w:p>
        </w:tc>
      </w:tr>
      <w:tr>
        <w:trPr>
          <w:cantSplit w:val="0"/>
          <w:tblHeader w:val="0"/>
        </w:trPr>
        <w:tc>
          <w:tcPr/>
          <w:p w:rsidR="00000000" w:rsidDel="00000000" w:rsidP="00000000" w:rsidRDefault="00000000" w:rsidRPr="00000000" w14:paraId="00000052">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53">
            <w:pPr>
              <w:spacing w:after="20" w:before="20" w:lineRule="auto"/>
              <w:rPr>
                <w:rFonts w:ascii="Arial" w:cs="Arial" w:eastAsia="Arial" w:hAnsi="Arial"/>
                <w:b w:val="1"/>
                <w:bCs w:val="1"/>
              </w:rPr>
            </w:pPr>
            <w:r w:rsidDel="00000000" w:rsidR="00000000" w:rsidRPr="00000000">
              <w:rPr>
                <w:rFonts w:ascii="Arial" w:cs="Arial" w:eastAsia="Arial" w:hAnsi="Arial"/>
                <w:sz w:val="22"/>
                <w:szCs w:val="22"/>
                <w:rtl w:val="0"/>
              </w:rPr>
              <w:t xml:space="preserve">Valley Primary School is committed to keeping children, young people and vulnerable adults safe.  The post holder is responsible for adhering to all school policies and procedures alongside promoting and safeguarding the welfare of the children, young people and vulnerable adults for whom one is responsible or who one comes into contact with.</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54">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2.3</w:t>
            </w:r>
          </w:p>
        </w:tc>
        <w:tc>
          <w:tcPr>
            <w:shd w:fill="bfbfbf" w:val="clear"/>
          </w:tcPr>
          <w:p w:rsidR="00000000" w:rsidDel="00000000" w:rsidP="00000000" w:rsidRDefault="00000000" w:rsidRPr="00000000" w14:paraId="00000055">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Financial</w:t>
            </w:r>
          </w:p>
        </w:tc>
      </w:tr>
      <w:tr>
        <w:trPr>
          <w:cantSplit w:val="0"/>
          <w:tblHeader w:val="0"/>
        </w:trPr>
        <w:tc>
          <w:tcPr/>
          <w:p w:rsidR="00000000" w:rsidDel="00000000" w:rsidP="00000000" w:rsidRDefault="00000000" w:rsidRPr="00000000" w14:paraId="00000056">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57">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will promote a culture of good financial management and value for money by considering carefully resources needed and proactively caring for equipment. </w:t>
            </w:r>
          </w:p>
          <w:p w:rsidR="00000000" w:rsidDel="00000000" w:rsidP="00000000" w:rsidRDefault="00000000" w:rsidRPr="00000000" w14:paraId="00000058">
            <w:pPr>
              <w:spacing w:after="20" w:before="2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spacing w:after="20" w:before="20" w:lineRule="auto"/>
              <w:rPr>
                <w:rFonts w:ascii="Arial" w:cs="Arial" w:eastAsia="Arial" w:hAnsi="Arial"/>
                <w:b w:val="1"/>
                <w:bCs w:val="1"/>
              </w:rPr>
            </w:pPr>
            <w:r w:rsidDel="00000000" w:rsidR="00000000" w:rsidRPr="00000000">
              <w:rPr>
                <w:rFonts w:ascii="Arial" w:cs="Arial" w:eastAsia="Arial" w:hAnsi="Arial"/>
                <w:sz w:val="22"/>
                <w:szCs w:val="22"/>
                <w:rtl w:val="0"/>
              </w:rPr>
              <w:t xml:space="preserve">The post holder will liaise with colleagues including the business manager and relevant phase, subject or senior leaders regarding finances required to support the role. </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5A">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2.4</w:t>
            </w:r>
          </w:p>
        </w:tc>
        <w:tc>
          <w:tcPr>
            <w:shd w:fill="bfbfbf" w:val="clear"/>
          </w:tcPr>
          <w:p w:rsidR="00000000" w:rsidDel="00000000" w:rsidP="00000000" w:rsidRDefault="00000000" w:rsidRPr="00000000" w14:paraId="0000005B">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Buildings &amp; Equipment</w:t>
            </w:r>
          </w:p>
        </w:tc>
      </w:tr>
      <w:tr>
        <w:trPr>
          <w:cantSplit w:val="0"/>
          <w:tblHeader w:val="0"/>
        </w:trPr>
        <w:tc>
          <w:tcPr/>
          <w:p w:rsidR="00000000" w:rsidDel="00000000" w:rsidP="00000000" w:rsidRDefault="00000000" w:rsidRPr="00000000" w14:paraId="0000005C">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5D">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will liaise with Site Service Managers and relevant staff and agencies to ensure building and all equipment is safe and operational to enable smooth running of the school. </w:t>
            </w:r>
          </w:p>
          <w:p w:rsidR="00000000" w:rsidDel="00000000" w:rsidP="00000000" w:rsidRDefault="00000000" w:rsidRPr="00000000" w14:paraId="0000005E">
            <w:pPr>
              <w:spacing w:after="20" w:before="2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will consider carefully the environment they are working in along with wider school communal areas and being proactive about ensuring care, tidiness and safety at all time</w:t>
            </w:r>
          </w:p>
          <w:p w:rsidR="00000000" w:rsidDel="00000000" w:rsidP="00000000" w:rsidRDefault="00000000" w:rsidRPr="00000000" w14:paraId="00000060">
            <w:pPr>
              <w:spacing w:after="20" w:before="2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will liaise with colleagues including the site manager and relevant phase, senior leaders regarding any building or maintenance issues that arise. </w:t>
            </w:r>
          </w:p>
          <w:p w:rsidR="00000000" w:rsidDel="00000000" w:rsidP="00000000" w:rsidRDefault="00000000" w:rsidRPr="00000000" w14:paraId="00000062">
            <w:pPr>
              <w:spacing w:after="20" w:before="20" w:lineRule="auto"/>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63">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2.5</w:t>
            </w:r>
          </w:p>
        </w:tc>
        <w:tc>
          <w:tcPr>
            <w:shd w:fill="bfbfbf" w:val="clear"/>
          </w:tcPr>
          <w:p w:rsidR="00000000" w:rsidDel="00000000" w:rsidP="00000000" w:rsidRDefault="00000000" w:rsidRPr="00000000" w14:paraId="00000064">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Health &amp; Safety</w:t>
            </w:r>
          </w:p>
        </w:tc>
      </w:tr>
      <w:tr>
        <w:trPr>
          <w:cantSplit w:val="0"/>
          <w:tblHeader w:val="0"/>
        </w:trPr>
        <w:tc>
          <w:tcPr/>
          <w:p w:rsidR="00000000" w:rsidDel="00000000" w:rsidP="00000000" w:rsidRDefault="00000000" w:rsidRPr="00000000" w14:paraId="00000065">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Health and safety laws require all employees to help the school maintain and improve health and safety standards. </w:t>
            </w:r>
          </w:p>
          <w:p w:rsidR="00000000" w:rsidDel="00000000" w:rsidP="00000000" w:rsidRDefault="00000000" w:rsidRPr="00000000" w14:paraId="000000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sz w:val="22"/>
                <w:szCs w:val="22"/>
                <w:rtl w:val="0"/>
              </w:rPr>
              <w:t xml:space="preserve">This means that the post holder must take reasonable care of his/her own and others’ health and safety and co-operate with any reasonable request to support the school, senior leaders and other employees, in meeting their health and safety legal responsibilities. </w:t>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must ensure that policies, procedures and safe systems of work are implemented on a daily basis and all duties and responsibilities are carried out in line with the school’s Health and Safety policy and any local safety procedures.</w:t>
            </w:r>
          </w:p>
          <w:p w:rsidR="00000000" w:rsidDel="00000000" w:rsidP="00000000" w:rsidRDefault="00000000" w:rsidRPr="00000000" w14:paraId="0000006B">
            <w:pPr>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6C">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2.6</w:t>
            </w:r>
          </w:p>
        </w:tc>
        <w:tc>
          <w:tcPr>
            <w:shd w:fill="bfbfbf" w:val="clear"/>
          </w:tcPr>
          <w:p w:rsidR="00000000" w:rsidDel="00000000" w:rsidP="00000000" w:rsidRDefault="00000000" w:rsidRPr="00000000" w14:paraId="0000006D">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Information Management</w:t>
            </w:r>
          </w:p>
        </w:tc>
      </w:tr>
      <w:tr>
        <w:trPr>
          <w:cantSplit w:val="0"/>
          <w:tblHeader w:val="0"/>
        </w:trPr>
        <w:tc>
          <w:tcPr/>
          <w:p w:rsidR="00000000" w:rsidDel="00000000" w:rsidP="00000000" w:rsidRDefault="00000000" w:rsidRPr="00000000" w14:paraId="0000006E">
            <w:pPr>
              <w:spacing w:after="20" w:before="2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6F">
            <w:pPr>
              <w:spacing w:after="40" w:before="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w:t>
            </w:r>
            <w:r w:rsidDel="00000000" w:rsidR="00000000" w:rsidRPr="00000000">
              <w:rPr>
                <w:rFonts w:ascii="Arial" w:cs="Arial" w:eastAsia="Arial" w:hAnsi="Arial"/>
                <w:color w:val="000000"/>
                <w:sz w:val="22"/>
                <w:szCs w:val="22"/>
                <w:rtl w:val="0"/>
              </w:rPr>
              <w:t xml:space="preserve">he post holder will be expected to maintain </w:t>
            </w:r>
            <w:r w:rsidDel="00000000" w:rsidR="00000000" w:rsidRPr="00000000">
              <w:rPr>
                <w:rFonts w:ascii="Arial" w:cs="Arial" w:eastAsia="Arial" w:hAnsi="Arial"/>
                <w:sz w:val="22"/>
                <w:szCs w:val="22"/>
                <w:rtl w:val="0"/>
              </w:rPr>
              <w:t xml:space="preserve">confidentiality and man</w:t>
            </w:r>
            <w:r w:rsidDel="00000000" w:rsidR="00000000" w:rsidRPr="00000000">
              <w:rPr>
                <w:rFonts w:ascii="Arial" w:cs="Arial" w:eastAsia="Arial" w:hAnsi="Arial"/>
                <w:color w:val="000000"/>
                <w:sz w:val="22"/>
                <w:szCs w:val="22"/>
                <w:rtl w:val="0"/>
              </w:rPr>
              <w:t xml:space="preserve">age all data and information in accordance with </w:t>
            </w:r>
            <w:r w:rsidDel="00000000" w:rsidR="00000000" w:rsidRPr="00000000">
              <w:rPr>
                <w:rFonts w:ascii="Arial" w:cs="Arial" w:eastAsia="Arial" w:hAnsi="Arial"/>
                <w:sz w:val="22"/>
                <w:szCs w:val="22"/>
                <w:rtl w:val="0"/>
              </w:rPr>
              <w:t xml:space="preserve">s</w:t>
            </w:r>
            <w:r w:rsidDel="00000000" w:rsidR="00000000" w:rsidRPr="00000000">
              <w:rPr>
                <w:rFonts w:ascii="Arial" w:cs="Arial" w:eastAsia="Arial" w:hAnsi="Arial"/>
                <w:color w:val="000000"/>
                <w:sz w:val="22"/>
                <w:szCs w:val="22"/>
                <w:rtl w:val="0"/>
              </w:rPr>
              <w:t xml:space="preserve">chool policies</w:t>
            </w:r>
            <w:r w:rsidDel="00000000" w:rsidR="00000000" w:rsidRPr="00000000">
              <w:rPr>
                <w:rtl w:val="0"/>
              </w:rPr>
            </w:r>
          </w:p>
          <w:p w:rsidR="00000000" w:rsidDel="00000000" w:rsidP="00000000" w:rsidRDefault="00000000" w:rsidRPr="00000000" w14:paraId="00000070">
            <w:pPr>
              <w:spacing w:after="40" w:before="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postholder will ensure that information used is held and transmitted securely in a manner commensurate with its sensitivity, and that it complies with the provisions under GDPR and other relevant legislation and guidance.</w:t>
            </w:r>
          </w:p>
          <w:p w:rsidR="00000000" w:rsidDel="00000000" w:rsidP="00000000" w:rsidRDefault="00000000" w:rsidRPr="00000000" w14:paraId="00000071">
            <w:pPr>
              <w:spacing w:after="40" w:before="40" w:lineRule="auto"/>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72">
            <w:pPr>
              <w:spacing w:after="20" w:before="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2.7</w:t>
            </w:r>
          </w:p>
        </w:tc>
        <w:tc>
          <w:tcPr>
            <w:shd w:fill="bfbfbf" w:val="clear"/>
          </w:tcPr>
          <w:p w:rsidR="00000000" w:rsidDel="00000000" w:rsidP="00000000" w:rsidRDefault="00000000" w:rsidRPr="00000000" w14:paraId="00000073">
            <w:pPr>
              <w:spacing w:after="20" w:before="20" w:lineRule="auto"/>
              <w:rPr>
                <w:rFonts w:ascii="Arial" w:cs="Arial" w:eastAsia="Arial" w:hAnsi="Arial"/>
                <w:b w:val="1"/>
                <w:bCs w:val="1"/>
              </w:rPr>
            </w:pPr>
            <w:r w:rsidDel="00000000" w:rsidR="00000000" w:rsidRPr="00000000">
              <w:rPr>
                <w:rFonts w:ascii="Arial" w:cs="Arial" w:eastAsia="Arial" w:hAnsi="Arial"/>
                <w:b w:val="1"/>
                <w:bCs w:val="1"/>
                <w:rtl w:val="0"/>
              </w:rPr>
              <w:t xml:space="preserve">Policies &amp; Procedures</w:t>
            </w:r>
          </w:p>
        </w:tc>
      </w:tr>
      <w:tr>
        <w:trPr>
          <w:cantSplit w:val="0"/>
          <w:tblHeader w:val="0"/>
        </w:trPr>
        <w:tc>
          <w:tcPr/>
          <w:p w:rsidR="00000000" w:rsidDel="00000000" w:rsidP="00000000" w:rsidRDefault="00000000" w:rsidRPr="00000000" w14:paraId="00000074">
            <w:pPr>
              <w:spacing w:after="20" w:before="20" w:lineRule="auto"/>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75">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will be expected to adhere to all school and trust policies and procedures. </w:t>
            </w:r>
          </w:p>
          <w:p w:rsidR="00000000" w:rsidDel="00000000" w:rsidP="00000000" w:rsidRDefault="00000000" w:rsidRPr="00000000" w14:paraId="00000076">
            <w:pPr>
              <w:spacing w:after="20" w:before="2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responsibility of the post holder to ensure awareness of relevant school policies and to discuss with senior leaders any areas where there may be gaps</w:t>
            </w:r>
          </w:p>
          <w:p w:rsidR="00000000" w:rsidDel="00000000" w:rsidP="00000000" w:rsidRDefault="00000000" w:rsidRPr="00000000" w14:paraId="00000078">
            <w:pPr>
              <w:spacing w:after="20" w:before="2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spacing w:after="20" w:before="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post holder must ensure that all duties and responsibilities are carried out in line with the appropriate policies and procedures.</w:t>
            </w:r>
          </w:p>
          <w:p w:rsidR="00000000" w:rsidDel="00000000" w:rsidP="00000000" w:rsidRDefault="00000000" w:rsidRPr="00000000" w14:paraId="0000007A">
            <w:pPr>
              <w:spacing w:after="20" w:before="2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7B">
      <w:pPr>
        <w:rPr>
          <w:rFonts w:ascii="Arial" w:cs="Arial" w:eastAsia="Arial" w:hAnsi="Arial"/>
        </w:rPr>
      </w:pPr>
      <w:r w:rsidDel="00000000" w:rsidR="00000000" w:rsidRPr="00000000">
        <w:rPr>
          <w:rtl w:val="0"/>
        </w:rPr>
      </w:r>
    </w:p>
    <w:tbl>
      <w:tblPr>
        <w:tblStyle w:val="Table6"/>
        <w:tblW w:w="10207.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9640"/>
        <w:tblGridChange w:id="0">
          <w:tblGrid>
            <w:gridCol w:w="567"/>
            <w:gridCol w:w="9640"/>
          </w:tblGrid>
        </w:tblGridChange>
      </w:tblGrid>
      <w:tr>
        <w:trPr>
          <w:cantSplit w:val="0"/>
          <w:tblHeader w:val="0"/>
        </w:trPr>
        <w:tc>
          <w:tcPr>
            <w:shd w:fill="bfbfbf" w:val="clear"/>
          </w:tcPr>
          <w:p w:rsidR="00000000" w:rsidDel="00000000" w:rsidP="00000000" w:rsidRDefault="00000000" w:rsidRPr="00000000" w14:paraId="0000007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w:t>
            </w:r>
          </w:p>
        </w:tc>
        <w:tc>
          <w:tcPr>
            <w:shd w:fill="bfbfbf" w:val="clear"/>
          </w:tcPr>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b w:val="1"/>
                <w:bCs w:val="1"/>
                <w:rtl w:val="0"/>
              </w:rPr>
              <w:t xml:space="preserve">Other Conditions</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7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3.1</w:t>
            </w:r>
          </w:p>
        </w:tc>
        <w:tc>
          <w:tcPr>
            <w:shd w:fill="bfbfbf" w:val="clear"/>
          </w:tcPr>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b w:val="1"/>
                <w:bCs w:val="1"/>
                <w:rtl w:val="0"/>
              </w:rPr>
              <w:t xml:space="preserve">Mobility</w:t>
            </w:r>
            <w:r w:rsidDel="00000000" w:rsidR="00000000" w:rsidRPr="00000000">
              <w:rPr>
                <w:rtl w:val="0"/>
              </w:rPr>
            </w:r>
          </w:p>
        </w:tc>
      </w:tr>
      <w:tr>
        <w:trPr>
          <w:cantSplit w:val="0"/>
          <w:tblHeader w:val="0"/>
        </w:trPr>
        <w:tc>
          <w:tcPr/>
          <w:p w:rsidR="00000000" w:rsidDel="00000000" w:rsidP="00000000" w:rsidRDefault="00000000" w:rsidRPr="00000000" w14:paraId="00000080">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sz w:val="22"/>
                <w:szCs w:val="22"/>
                <w:rtl w:val="0"/>
              </w:rPr>
              <w:t xml:space="preserve">Whilst this post is initially to a specific post, the post holder may be exceptionally required to transfer to any post appropriate to their grade either within the school or within a different trust school as applicable.</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8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3.2</w:t>
            </w:r>
          </w:p>
        </w:tc>
        <w:tc>
          <w:tcPr>
            <w:shd w:fill="bfbfbf" w:val="clear"/>
          </w:tcPr>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b w:val="1"/>
                <w:bCs w:val="1"/>
                <w:rtl w:val="0"/>
              </w:rPr>
              <w:t xml:space="preserve">Equal Opportunities</w:t>
            </w:r>
            <w:r w:rsidDel="00000000" w:rsidR="00000000" w:rsidRPr="00000000">
              <w:rPr>
                <w:rtl w:val="0"/>
              </w:rPr>
            </w:r>
          </w:p>
        </w:tc>
      </w:tr>
      <w:tr>
        <w:trPr>
          <w:cantSplit w:val="0"/>
          <w:tblHeader w:val="0"/>
        </w:trPr>
        <w:tc>
          <w:tcPr/>
          <w:p w:rsidR="00000000" w:rsidDel="00000000" w:rsidP="00000000" w:rsidRDefault="00000000" w:rsidRPr="00000000" w14:paraId="00000084">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sz w:val="22"/>
                <w:szCs w:val="22"/>
                <w:rtl w:val="0"/>
              </w:rPr>
              <w:t xml:space="preserve">The Trust and school is committed to Equal Opportunities and expects all staff and volunteers to recognise and value differences and to treat everyone with dignity and respect.</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8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3.3</w:t>
            </w:r>
          </w:p>
        </w:tc>
        <w:tc>
          <w:tcPr>
            <w:shd w:fill="bfbfbf" w:val="clear"/>
          </w:tcPr>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b w:val="1"/>
                <w:bCs w:val="1"/>
                <w:rtl w:val="0"/>
              </w:rPr>
              <w:t xml:space="preserve">Variations to Job Descriptions</w:t>
            </w:r>
            <w:r w:rsidDel="00000000" w:rsidR="00000000" w:rsidRPr="00000000">
              <w:rPr>
                <w:rtl w:val="0"/>
              </w:rPr>
            </w:r>
          </w:p>
        </w:tc>
      </w:tr>
      <w:tr>
        <w:trPr>
          <w:cantSplit w:val="0"/>
          <w:tblHeader w:val="0"/>
        </w:trPr>
        <w:tc>
          <w:tcPr/>
          <w:p w:rsidR="00000000" w:rsidDel="00000000" w:rsidP="00000000" w:rsidRDefault="00000000" w:rsidRPr="00000000" w14:paraId="00000088">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sz w:val="22"/>
                <w:szCs w:val="22"/>
                <w:rtl w:val="0"/>
              </w:rPr>
              <w:t xml:space="preserve">Due to changing school and child demands, duties and responsibilities are likely to vary from time to time and the school therefore retains the right to amend this job descriptions to reflect the changing requirements as necessary or considered in the best interests of the children.</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8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3.4</w:t>
            </w:r>
          </w:p>
        </w:tc>
        <w:tc>
          <w:tcPr>
            <w:shd w:fill="bfbfbf" w:val="clear"/>
          </w:tcPr>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b w:val="1"/>
                <w:bCs w:val="1"/>
                <w:rtl w:val="0"/>
              </w:rPr>
              <w:t xml:space="preserve">Training and Development</w:t>
            </w:r>
            <w:r w:rsidDel="00000000" w:rsidR="00000000" w:rsidRPr="00000000">
              <w:rPr>
                <w:rtl w:val="0"/>
              </w:rPr>
            </w:r>
          </w:p>
        </w:tc>
      </w:tr>
      <w:tr>
        <w:trPr>
          <w:cantSplit w:val="0"/>
          <w:tblHeader w:val="0"/>
        </w:trPr>
        <w:tc>
          <w:tcPr/>
          <w:p w:rsidR="00000000" w:rsidDel="00000000" w:rsidP="00000000" w:rsidRDefault="00000000" w:rsidRPr="00000000" w14:paraId="0000008C">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sz w:val="22"/>
                <w:szCs w:val="22"/>
                <w:rtl w:val="0"/>
              </w:rPr>
              <w:t xml:space="preserve">The school is committed to the personal and organisational development of all individuals. The post holder will be encouraged to identify job-related development needs and must ask for professional development, support or guidance as required. </w:t>
            </w:r>
            <w:r w:rsidDel="00000000" w:rsidR="00000000" w:rsidRPr="00000000">
              <w:rPr>
                <w:rtl w:val="0"/>
              </w:rPr>
            </w:r>
          </w:p>
        </w:tc>
      </w:tr>
    </w:tbl>
    <w:p w:rsidR="00000000" w:rsidDel="00000000" w:rsidP="00000000" w:rsidRDefault="00000000" w:rsidRPr="00000000" w14:paraId="0000008E">
      <w:pPr>
        <w:shd w:fill="d9d9d9" w:val="clear"/>
        <w:rPr>
          <w:rFonts w:ascii="Arial" w:cs="Arial" w:eastAsia="Arial" w:hAnsi="Arial"/>
        </w:rPr>
      </w:pPr>
      <w:r w:rsidDel="00000000" w:rsidR="00000000" w:rsidRPr="00000000">
        <w:rPr>
          <w:rtl w:val="0"/>
        </w:rPr>
      </w:r>
    </w:p>
    <w:p w:rsidR="00000000" w:rsidDel="00000000" w:rsidP="00000000" w:rsidRDefault="00000000" w:rsidRPr="00000000" w14:paraId="0000008F">
      <w:pPr>
        <w:shd w:fill="d9d9d9" w:val="clear"/>
        <w:rPr>
          <w:rFonts w:ascii="Arial" w:cs="Arial" w:eastAsia="Arial" w:hAnsi="Arial"/>
        </w:rPr>
      </w:pPr>
      <w:r w:rsidDel="00000000" w:rsidR="00000000" w:rsidRPr="00000000">
        <w:rPr>
          <w:rtl w:val="0"/>
        </w:rPr>
      </w:r>
    </w:p>
    <w:tbl>
      <w:tblPr>
        <w:tblStyle w:val="Table7"/>
        <w:tblW w:w="10207.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6"/>
        <w:gridCol w:w="7201"/>
        <w:tblGridChange w:id="0">
          <w:tblGrid>
            <w:gridCol w:w="3006"/>
            <w:gridCol w:w="7201"/>
          </w:tblGrid>
        </w:tblGridChange>
      </w:tblGrid>
      <w:tr>
        <w:trPr>
          <w:cantSplit w:val="0"/>
          <w:tblHeader w:val="0"/>
        </w:trPr>
        <w:tc>
          <w:tcPr>
            <w:shd w:fill="d9d9d9" w:val="clear"/>
            <w:vAlign w:val="center"/>
          </w:tcPr>
          <w:p w:rsidR="00000000" w:rsidDel="00000000" w:rsidP="00000000" w:rsidRDefault="00000000" w:rsidRPr="00000000" w14:paraId="00000090">
            <w:pPr>
              <w:spacing w:after="40" w:before="40" w:lineRule="auto"/>
              <w:jc w:val="both"/>
              <w:rPr>
                <w:rFonts w:ascii="Arial" w:cs="Arial" w:eastAsia="Arial" w:hAnsi="Arial"/>
                <w:sz w:val="22"/>
                <w:szCs w:val="22"/>
              </w:rPr>
            </w:pPr>
            <w:r w:rsidDel="00000000" w:rsidR="00000000" w:rsidRPr="00000000">
              <w:rPr>
                <w:rFonts w:ascii="Arial" w:cs="Arial" w:eastAsia="Arial" w:hAnsi="Arial"/>
                <w:b w:val="1"/>
                <w:bCs w:val="1"/>
                <w:rtl w:val="0"/>
              </w:rPr>
              <w:t xml:space="preserve">Compiled/Reviewed by:</w:t>
            </w:r>
            <w:r w:rsidDel="00000000" w:rsidR="00000000" w:rsidRPr="00000000">
              <w:rPr>
                <w:rtl w:val="0"/>
              </w:rPr>
            </w:r>
          </w:p>
        </w:tc>
        <w:tc>
          <w:tcPr/>
          <w:p w:rsidR="00000000" w:rsidDel="00000000" w:rsidP="00000000" w:rsidRDefault="00000000" w:rsidRPr="00000000" w14:paraId="00000091">
            <w:pPr>
              <w:spacing w:after="40" w:before="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Valley Primary School </w:t>
            </w:r>
          </w:p>
        </w:tc>
      </w:tr>
      <w:tr>
        <w:trPr>
          <w:cantSplit w:val="0"/>
          <w:tblHeader w:val="0"/>
        </w:trPr>
        <w:tc>
          <w:tcPr>
            <w:shd w:fill="d9d9d9" w:val="clear"/>
            <w:vAlign w:val="center"/>
          </w:tcPr>
          <w:p w:rsidR="00000000" w:rsidDel="00000000" w:rsidP="00000000" w:rsidRDefault="00000000" w:rsidRPr="00000000" w14:paraId="00000092">
            <w:pPr>
              <w:spacing w:after="40" w:before="40" w:lineRule="auto"/>
              <w:jc w:val="both"/>
              <w:rPr>
                <w:rFonts w:ascii="Arial" w:cs="Arial" w:eastAsia="Arial" w:hAnsi="Arial"/>
                <w:sz w:val="22"/>
                <w:szCs w:val="22"/>
              </w:rPr>
            </w:pPr>
            <w:r w:rsidDel="00000000" w:rsidR="00000000" w:rsidRPr="00000000">
              <w:rPr>
                <w:rFonts w:ascii="Arial" w:cs="Arial" w:eastAsia="Arial" w:hAnsi="Arial"/>
                <w:b w:val="1"/>
                <w:bCs w:val="1"/>
                <w:rtl w:val="0"/>
              </w:rPr>
              <w:t xml:space="preserve">Date:</w:t>
            </w:r>
            <w:r w:rsidDel="00000000" w:rsidR="00000000" w:rsidRPr="00000000">
              <w:rPr>
                <w:rtl w:val="0"/>
              </w:rPr>
            </w:r>
          </w:p>
        </w:tc>
        <w:tc>
          <w:tcPr/>
          <w:p w:rsidR="00000000" w:rsidDel="00000000" w:rsidP="00000000" w:rsidRDefault="00000000" w:rsidRPr="00000000" w14:paraId="00000093">
            <w:pPr>
              <w:spacing w:after="40" w:before="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May 2026</w:t>
            </w:r>
          </w:p>
        </w:tc>
      </w:tr>
    </w:tbl>
    <w:p w:rsidR="00000000" w:rsidDel="00000000" w:rsidP="00000000" w:rsidRDefault="00000000" w:rsidRPr="00000000" w14:paraId="00000094">
      <w:pPr>
        <w:rPr>
          <w:rFonts w:ascii="Arial" w:cs="Arial" w:eastAsia="Arial" w:hAnsi="Arial"/>
        </w:rPr>
      </w:pPr>
      <w:r w:rsidDel="00000000" w:rsidR="00000000" w:rsidRPr="00000000">
        <w:rPr>
          <w:rtl w:val="0"/>
        </w:rPr>
      </w:r>
    </w:p>
    <w:p w:rsidR="00000000" w:rsidDel="00000000" w:rsidP="00000000" w:rsidRDefault="00000000" w:rsidRPr="00000000" w14:paraId="00000095">
      <w:pPr>
        <w:rPr>
          <w:rFonts w:ascii="Arial" w:cs="Arial" w:eastAsia="Arial" w:hAnsi="Arial"/>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widowControl w:val="0"/>
        <w:ind w:left="-567" w:firstLine="0"/>
        <w:jc w:val="both"/>
        <w:rPr>
          <w:rFonts w:ascii="Arial" w:cs="Arial" w:eastAsia="Arial" w:hAnsi="Arial"/>
          <w:b w:val="1"/>
          <w:bCs w:val="1"/>
          <w:sz w:val="32"/>
          <w:szCs w:val="32"/>
        </w:rPr>
      </w:pPr>
      <w:r w:rsidDel="00000000" w:rsidR="00000000" w:rsidRPr="00000000">
        <w:rPr>
          <w:rtl w:val="0"/>
        </w:rPr>
      </w:r>
    </w:p>
    <w:tbl>
      <w:tblPr>
        <w:tblStyle w:val="Table8"/>
        <w:tblW w:w="10185.0"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60"/>
        <w:gridCol w:w="5025"/>
        <w:tblGridChange w:id="0">
          <w:tblGrid>
            <w:gridCol w:w="5160"/>
            <w:gridCol w:w="5025"/>
          </w:tblGrid>
        </w:tblGridChange>
      </w:tblGrid>
      <w:tr>
        <w:trPr>
          <w:cantSplit w:val="0"/>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B5">
            <w:pPr>
              <w:spacing w:after="60" w:before="60" w:lineRule="auto"/>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B6">
            <w:pPr>
              <w:spacing w:after="60" w:before="60" w:lineRule="auto"/>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Person Specification</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B7">
            <w:pPr>
              <w:spacing w:after="60" w:before="60" w:lineRule="auto"/>
              <w:jc w:val="cente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2007870</wp:posOffset>
                  </wp:positionH>
                  <wp:positionV relativeFrom="paragraph">
                    <wp:posOffset>34925</wp:posOffset>
                  </wp:positionV>
                  <wp:extent cx="812800" cy="1019810"/>
                  <wp:effectExtent b="0" l="0" r="0" t="0"/>
                  <wp:wrapSquare wrapText="bothSides" distB="0" distT="0" distL="114300" distR="114300"/>
                  <wp:docPr descr="G:\School Information\Valley Logo.jpg" id="15" name="image1.jpg"/>
                  <a:graphic>
                    <a:graphicData uri="http://schemas.openxmlformats.org/drawingml/2006/picture">
                      <pic:pic>
                        <pic:nvPicPr>
                          <pic:cNvPr descr="G:\School Information\Valley Logo.jpg" id="0" name="image1.jpg"/>
                          <pic:cNvPicPr preferRelativeResize="0"/>
                        </pic:nvPicPr>
                        <pic:blipFill>
                          <a:blip r:embed="rId8"/>
                          <a:srcRect b="0" l="0" r="0" t="0"/>
                          <a:stretch>
                            <a:fillRect/>
                          </a:stretch>
                        </pic:blipFill>
                        <pic:spPr>
                          <a:xfrm>
                            <a:off x="0" y="0"/>
                            <a:ext cx="812800" cy="1019810"/>
                          </a:xfrm>
                          <a:prstGeom prst="rect"/>
                          <a:ln/>
                        </pic:spPr>
                      </pic:pic>
                    </a:graphicData>
                  </a:graphic>
                </wp:anchor>
              </w:drawing>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widowControl w:val="0"/>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School has a responsibility for, and is committed to, safeguarding and promoting the welfare of children, young people and vulnerable adults, and requires all staff and volunteers to share this commitment.</w:t>
            </w:r>
          </w:p>
        </w:tc>
      </w:tr>
    </w:tbl>
    <w:p w:rsidR="00000000" w:rsidDel="00000000" w:rsidP="00000000" w:rsidRDefault="00000000" w:rsidRPr="00000000" w14:paraId="000000BA">
      <w:pPr>
        <w:widowControl w:val="0"/>
        <w:ind w:left="-567" w:firstLine="0"/>
        <w:jc w:val="both"/>
        <w:rPr>
          <w:rFonts w:ascii="Arial" w:cs="Arial" w:eastAsia="Arial" w:hAnsi="Arial"/>
        </w:rPr>
      </w:pPr>
      <w:r w:rsidDel="00000000" w:rsidR="00000000" w:rsidRPr="00000000">
        <w:rPr>
          <w:rtl w:val="0"/>
        </w:rPr>
      </w:r>
    </w:p>
    <w:tbl>
      <w:tblPr>
        <w:tblStyle w:val="Table9"/>
        <w:tblW w:w="10215.0" w:type="dxa"/>
        <w:jc w:val="left"/>
        <w:tblInd w:w="-612.0" w:type="dxa"/>
        <w:tblLayout w:type="fixed"/>
        <w:tblLook w:val="0000"/>
      </w:tblPr>
      <w:tblGrid>
        <w:gridCol w:w="2145"/>
        <w:gridCol w:w="4110"/>
        <w:gridCol w:w="2145"/>
        <w:gridCol w:w="1815"/>
        <w:tblGridChange w:id="0">
          <w:tblGrid>
            <w:gridCol w:w="2145"/>
            <w:gridCol w:w="4110"/>
            <w:gridCol w:w="2145"/>
            <w:gridCol w:w="18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B">
            <w:pPr>
              <w:widowControl w:val="0"/>
              <w:spacing w:after="120" w:before="120" w:lineRule="auto"/>
              <w:jc w:val="both"/>
              <w:rPr>
                <w:rFonts w:ascii="Arial" w:cs="Arial" w:eastAsia="Arial" w:hAnsi="Arial"/>
                <w:sz w:val="22"/>
                <w:szCs w:val="22"/>
                <w:highlight w:val="lightGra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BC">
            <w:pPr>
              <w:widowControl w:val="0"/>
              <w:spacing w:after="120" w:before="12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Essential Criteria</w:t>
            </w:r>
          </w:p>
        </w:tc>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BD">
            <w:pPr>
              <w:widowControl w:val="0"/>
              <w:spacing w:after="120" w:before="12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Desirable Criteria</w:t>
            </w:r>
          </w:p>
        </w:tc>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BE">
            <w:pPr>
              <w:widowControl w:val="0"/>
              <w:spacing w:after="120" w:before="12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Measured By</w:t>
            </w:r>
          </w:p>
        </w:tc>
      </w:tr>
      <w:tr>
        <w:trPr>
          <w:cantSplit w:val="1"/>
          <w:trHeight w:val="68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F">
            <w:pPr>
              <w:widowControl w:val="0"/>
              <w:rPr>
                <w:rFonts w:ascii="Arial" w:cs="Arial" w:eastAsia="Arial" w:hAnsi="Arial"/>
                <w:b w:val="1"/>
                <w:bCs w:val="1"/>
              </w:rPr>
            </w:pPr>
            <w:r w:rsidDel="00000000" w:rsidR="00000000" w:rsidRPr="00000000">
              <w:rPr>
                <w:rFonts w:ascii="Arial" w:cs="Arial" w:eastAsia="Arial" w:hAnsi="Arial"/>
                <w:b w:val="1"/>
                <w:bCs w:val="1"/>
                <w:rtl w:val="0"/>
              </w:rPr>
              <w:t xml:space="preserve">Education &amp; Qualifications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425.19685039370086" w:right="49.96062992126042" w:hanging="360"/>
              <w:jc w:val="left"/>
              <w:rPr>
                <w:rFonts w:ascii="Arial" w:cs="Arial" w:eastAsia="Arial" w:hAnsi="Arial"/>
                <w:b w:val="0"/>
                <w:bCs w:val="0"/>
                <w:i w:val="0"/>
                <w:iCs w:val="0"/>
                <w:smallCaps w:val="0"/>
                <w:strike w:val="0"/>
                <w:color w:val="000000"/>
                <w:sz w:val="20"/>
                <w:szCs w:val="20"/>
                <w:highlight w:val="white"/>
                <w:vertAlign w:val="baseline"/>
              </w:rPr>
            </w:pP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NVQ Level </w:t>
            </w:r>
            <w:r w:rsidDel="00000000" w:rsidR="00000000" w:rsidRPr="00000000">
              <w:rPr>
                <w:rFonts w:ascii="Arial" w:cs="Arial" w:eastAsia="Arial" w:hAnsi="Arial"/>
                <w:sz w:val="20"/>
                <w:szCs w:val="20"/>
                <w:highlight w:val="white"/>
                <w:rtl w:val="0"/>
              </w:rPr>
              <w:t xml:space="preserve">2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in Supporting Teaching and Learning or the equivalent</w:t>
            </w:r>
            <w:r w:rsidDel="00000000" w:rsidR="00000000" w:rsidRPr="00000000">
              <w:rPr>
                <w:rtl w:val="0"/>
              </w:rPr>
            </w:r>
          </w:p>
          <w:p w:rsidR="00000000" w:rsidDel="00000000" w:rsidP="00000000" w:rsidRDefault="00000000" w:rsidRPr="00000000" w14:paraId="000000C1">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425.19685039370086" w:right="49.96062992126042" w:hanging="36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Excellent numeracy and literacy skills – Equivalent to GCSE A* - C grade or Level 2 in English and Maths of the National Qualifications Framework</w:t>
            </w:r>
            <w:r w:rsidDel="00000000" w:rsidR="00000000" w:rsidRPr="00000000">
              <w:rPr>
                <w:rtl w:val="0"/>
              </w:rPr>
            </w:r>
          </w:p>
          <w:p w:rsidR="00000000" w:rsidDel="00000000" w:rsidP="00000000" w:rsidRDefault="00000000" w:rsidRPr="00000000" w14:paraId="000000C2">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425.19685039370086" w:right="49.96062992126042" w:hanging="36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Training in educational strategies relevant to the post e.g. literacy, numeracy</w:t>
            </w:r>
            <w:r w:rsidDel="00000000" w:rsidR="00000000" w:rsidRPr="00000000">
              <w:rPr>
                <w:rtl w:val="0"/>
              </w:rPr>
            </w:r>
          </w:p>
          <w:p w:rsidR="00000000" w:rsidDel="00000000" w:rsidP="00000000" w:rsidRDefault="00000000" w:rsidRPr="00000000" w14:paraId="000000C3">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37" w:lineRule="auto"/>
              <w:ind w:left="425.19685039370086" w:right="49.96062992126042" w:hanging="36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Specialist skills/training in curriculum or learning area e.g. bi- lingual, sign language, ICT</w:t>
            </w:r>
            <w:r w:rsidDel="00000000" w:rsidR="00000000" w:rsidRPr="00000000">
              <w:rPr>
                <w:rtl w:val="0"/>
              </w:rPr>
            </w:r>
          </w:p>
          <w:p w:rsidR="00000000" w:rsidDel="00000000" w:rsidP="00000000" w:rsidRDefault="00000000" w:rsidRPr="00000000" w14:paraId="000000C4">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3" w:line="230" w:lineRule="auto"/>
              <w:ind w:left="425.19685039370086" w:right="49.96062992126042" w:hanging="36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Evidence of sustained CPD in practice in teaching and learning </w:t>
            </w:r>
            <w:r w:rsidDel="00000000" w:rsidR="00000000" w:rsidRPr="00000000">
              <w:rPr>
                <w:rtl w:val="0"/>
              </w:rPr>
            </w:r>
          </w:p>
          <w:p w:rsidR="00000000" w:rsidDel="00000000" w:rsidP="00000000" w:rsidRDefault="00000000" w:rsidRPr="00000000" w14:paraId="000000C5">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3" w:line="230" w:lineRule="auto"/>
              <w:ind w:left="425.19685039370086" w:right="49.96062992126042" w:hanging="36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sz w:val="20"/>
                <w:szCs w:val="20"/>
                <w:rtl w:val="0"/>
              </w:rPr>
              <w:t xml:space="preserve">Evidence of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positive behaviour management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numPr>
                <w:ilvl w:val="0"/>
                <w:numId w:val="1"/>
              </w:numPr>
              <w:ind w:left="283.4645669291342" w:right="-85.98425196850314" w:hanging="283.4645669291342"/>
              <w:rPr>
                <w:rFonts w:ascii="Arial" w:cs="Arial" w:eastAsia="Arial" w:hAnsi="Arial"/>
                <w:sz w:val="20"/>
                <w:szCs w:val="20"/>
              </w:rPr>
            </w:pPr>
            <w:r w:rsidDel="00000000" w:rsidR="00000000" w:rsidRPr="00000000">
              <w:rPr>
                <w:rFonts w:ascii="Arial" w:cs="Arial" w:eastAsia="Arial" w:hAnsi="Arial"/>
                <w:sz w:val="20"/>
                <w:szCs w:val="20"/>
                <w:rtl w:val="0"/>
              </w:rPr>
              <w:t xml:space="preserve">Training in other relevant learning strategies, e.g. counselling, positive parenting </w:t>
            </w:r>
          </w:p>
          <w:p w:rsidR="00000000" w:rsidDel="00000000" w:rsidP="00000000" w:rsidRDefault="00000000" w:rsidRPr="00000000" w14:paraId="000000C7">
            <w:pPr>
              <w:numPr>
                <w:ilvl w:val="0"/>
                <w:numId w:val="1"/>
              </w:numPr>
              <w:ind w:left="283.4645669291342" w:right="-85.98425196850314" w:hanging="283.4645669291342"/>
              <w:rPr>
                <w:rFonts w:ascii="Arial" w:cs="Arial" w:eastAsia="Arial" w:hAnsi="Arial"/>
                <w:sz w:val="20"/>
                <w:szCs w:val="20"/>
              </w:rPr>
            </w:pPr>
            <w:r w:rsidDel="00000000" w:rsidR="00000000" w:rsidRPr="00000000">
              <w:rPr>
                <w:rFonts w:ascii="Arial" w:cs="Arial" w:eastAsia="Arial" w:hAnsi="Arial"/>
                <w:sz w:val="20"/>
                <w:szCs w:val="20"/>
                <w:rtl w:val="0"/>
              </w:rPr>
              <w:t xml:space="preserve">Evidence of related interests that would support the role.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 Qualification Evidence/  Interview</w:t>
            </w:r>
          </w:p>
        </w:tc>
      </w:tr>
    </w:tbl>
    <w:p w:rsidR="00000000" w:rsidDel="00000000" w:rsidP="00000000" w:rsidRDefault="00000000" w:rsidRPr="00000000" w14:paraId="000000C9">
      <w:pPr>
        <w:widowControl w:val="0"/>
        <w:jc w:val="both"/>
        <w:rPr>
          <w:rFonts w:ascii="Arial" w:cs="Arial" w:eastAsia="Arial" w:hAnsi="Arial"/>
        </w:rPr>
      </w:pPr>
      <w:r w:rsidDel="00000000" w:rsidR="00000000" w:rsidRPr="00000000">
        <w:rPr>
          <w:rtl w:val="0"/>
        </w:rPr>
      </w:r>
    </w:p>
    <w:tbl>
      <w:tblPr>
        <w:tblStyle w:val="Table10"/>
        <w:tblW w:w="10215.0"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45"/>
        <w:gridCol w:w="4140"/>
        <w:gridCol w:w="2115"/>
        <w:gridCol w:w="1815"/>
        <w:tblGridChange w:id="0">
          <w:tblGrid>
            <w:gridCol w:w="2145"/>
            <w:gridCol w:w="4140"/>
            <w:gridCol w:w="2115"/>
            <w:gridCol w:w="1815"/>
          </w:tblGrid>
        </w:tblGridChange>
      </w:tblGrid>
      <w:tr>
        <w:trPr>
          <w:cantSplit w:val="1"/>
          <w:trHeight w:val="1284.90234375" w:hRule="atLeast"/>
          <w:tblHeader w:val="0"/>
        </w:trPr>
        <w:tc>
          <w:tcPr>
            <w:vMerge w:val="restart"/>
            <w:shd w:fill="d9d9d9" w:val="clear"/>
          </w:tcPr>
          <w:p w:rsidR="00000000" w:rsidDel="00000000" w:rsidP="00000000" w:rsidRDefault="00000000" w:rsidRPr="00000000" w14:paraId="000000CA">
            <w:pPr>
              <w:widowControl w:val="0"/>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Experience &amp; Knowledge</w:t>
            </w:r>
          </w:p>
        </w:tc>
        <w:tc>
          <w:tcPr/>
          <w:p w:rsidR="00000000" w:rsidDel="00000000" w:rsidP="00000000" w:rsidRDefault="00000000" w:rsidRPr="00000000" w14:paraId="000000CB">
            <w:pPr>
              <w:widowControl w:val="0"/>
              <w:spacing w:after="120" w:before="12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Experience of working with children of a relevant age in a learning environment that involves the full range of specified work for individuals, groups and whole classes </w:t>
            </w:r>
          </w:p>
        </w:tc>
        <w:tc>
          <w:tcPr/>
          <w:p w:rsidR="00000000" w:rsidDel="00000000" w:rsidP="00000000" w:rsidRDefault="00000000" w:rsidRPr="00000000" w14:paraId="000000CC">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CD">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w:t>
            </w:r>
          </w:p>
        </w:tc>
      </w:tr>
      <w:tr>
        <w:trPr>
          <w:cantSplit w:val="1"/>
          <w:trHeight w:val="680" w:hRule="atLeast"/>
          <w:tblHeader w:val="0"/>
        </w:trPr>
        <w:tc>
          <w:tcPr>
            <w:vMerge w:val="continue"/>
            <w:shd w:fill="d9d9d9"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0" w:right="404"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 use ICT effectively to support learning and school-based management and communications systems.</w:t>
            </w:r>
          </w:p>
        </w:tc>
        <w:tc>
          <w:tcPr/>
          <w:p w:rsidR="00000000" w:rsidDel="00000000" w:rsidP="00000000" w:rsidRDefault="00000000" w:rsidRPr="00000000" w14:paraId="000000D0">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1">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 </w:t>
            </w:r>
          </w:p>
        </w:tc>
      </w:tr>
      <w:tr>
        <w:trPr>
          <w:cantSplit w:val="1"/>
          <w:trHeight w:val="465" w:hRule="atLeast"/>
          <w:tblHeader w:val="0"/>
        </w:trPr>
        <w:tc>
          <w:tcPr>
            <w:vMerge w:val="continue"/>
            <w:shd w:fill="d9d9d9"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37" w:lineRule="auto"/>
              <w:ind w:left="0" w:right="404"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K</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nowledge of relevant policies, codes of practice and relevant legislation</w:t>
            </w:r>
          </w:p>
        </w:tc>
        <w:tc>
          <w:tcPr/>
          <w:p w:rsidR="00000000" w:rsidDel="00000000" w:rsidP="00000000" w:rsidRDefault="00000000" w:rsidRPr="00000000" w14:paraId="000000D4">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5">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w:t>
            </w:r>
          </w:p>
        </w:tc>
      </w:tr>
      <w:tr>
        <w:trPr>
          <w:cantSplit w:val="1"/>
          <w:trHeight w:val="680" w:hRule="atLeast"/>
          <w:tblHeader w:val="0"/>
        </w:trPr>
        <w:tc>
          <w:tcPr>
            <w:vMerge w:val="continue"/>
            <w:shd w:fill="d9d9d9"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0" w:right="17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xperience of implementing </w:t>
            </w:r>
            <w:r w:rsidDel="00000000" w:rsidR="00000000" w:rsidRPr="00000000">
              <w:rPr>
                <w:rFonts w:ascii="Arial" w:cs="Arial" w:eastAsia="Arial" w:hAnsi="Arial"/>
                <w:sz w:val="20"/>
                <w:szCs w:val="20"/>
                <w:rtl w:val="0"/>
              </w:rPr>
              <w:t xml:space="preserve">relevant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curriculum and learning programmes and strategies</w:t>
            </w:r>
          </w:p>
        </w:tc>
        <w:tc>
          <w:tcPr/>
          <w:p w:rsidR="00000000" w:rsidDel="00000000" w:rsidP="00000000" w:rsidRDefault="00000000" w:rsidRPr="00000000" w14:paraId="000000D8">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9">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 Interview</w:t>
            </w:r>
          </w:p>
        </w:tc>
      </w:tr>
      <w:tr>
        <w:trPr>
          <w:cantSplit w:val="1"/>
          <w:trHeight w:val="713.565673828125" w:hRule="atLeast"/>
          <w:tblHeader w:val="0"/>
        </w:trPr>
        <w:tc>
          <w:tcPr>
            <w:vMerge w:val="continue"/>
            <w:shd w:fill="d9d9d9" w:val="cle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2.99999999999997"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Understanding of statutory </w:t>
            </w:r>
            <w:r w:rsidDel="00000000" w:rsidR="00000000" w:rsidRPr="00000000">
              <w:rPr>
                <w:rFonts w:ascii="Arial" w:cs="Arial" w:eastAsia="Arial" w:hAnsi="Arial"/>
                <w:sz w:val="20"/>
                <w:szCs w:val="20"/>
                <w:rtl w:val="0"/>
              </w:rPr>
              <w:t xml:space="preserve">responsibilities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relating to both teaching and wider practice of working in a school </w:t>
            </w:r>
          </w:p>
        </w:tc>
        <w:tc>
          <w:tcPr/>
          <w:p w:rsidR="00000000" w:rsidDel="00000000" w:rsidP="00000000" w:rsidRDefault="00000000" w:rsidRPr="00000000" w14:paraId="000000DC">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D">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Form/ Interview</w:t>
            </w:r>
          </w:p>
        </w:tc>
      </w:tr>
      <w:tr>
        <w:trPr>
          <w:cantSplit w:val="1"/>
          <w:trHeight w:val="481" w:hRule="atLeast"/>
          <w:tblHeader w:val="0"/>
        </w:trPr>
        <w:tc>
          <w:tcPr>
            <w:vMerge w:val="continue"/>
            <w:shd w:fill="d9d9d9"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0" w:right="60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Good understanding of principles of child development and learning processes</w:t>
            </w:r>
          </w:p>
        </w:tc>
        <w:tc>
          <w:tcPr/>
          <w:p w:rsidR="00000000" w:rsidDel="00000000" w:rsidP="00000000" w:rsidRDefault="00000000" w:rsidRPr="00000000" w14:paraId="000000E0">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1">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680" w:hRule="atLeast"/>
          <w:tblHeader w:val="0"/>
        </w:trPr>
        <w:tc>
          <w:tcPr>
            <w:vMerge w:val="continue"/>
            <w:shd w:fill="d9d9d9" w:val="cle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0" w:right="18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Ability to assess individual children’s learning and support their next steps in learning at a level that is appropriately challenging for them</w:t>
            </w:r>
          </w:p>
        </w:tc>
        <w:tc>
          <w:tcPr/>
          <w:p w:rsidR="00000000" w:rsidDel="00000000" w:rsidP="00000000" w:rsidRDefault="00000000" w:rsidRPr="00000000" w14:paraId="000000E4">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5">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680" w:hRule="atLeast"/>
          <w:tblHeader w:val="0"/>
        </w:trPr>
        <w:tc>
          <w:tcPr>
            <w:vMerge w:val="continue"/>
            <w:shd w:fill="d9d9d9" w:val="clea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0" w:right="26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the skills, personal qualities and experience to promote a positive and appropriately challenging learning environment</w:t>
            </w:r>
          </w:p>
        </w:tc>
        <w:tc>
          <w:tcPr/>
          <w:p w:rsidR="00000000" w:rsidDel="00000000" w:rsidP="00000000" w:rsidRDefault="00000000" w:rsidRPr="00000000" w14:paraId="000000E8">
            <w:pPr>
              <w:widowControl w:val="0"/>
              <w:spacing w:after="120" w:before="12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9">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bl>
    <w:p w:rsidR="00000000" w:rsidDel="00000000" w:rsidP="00000000" w:rsidRDefault="00000000" w:rsidRPr="00000000" w14:paraId="000000EA">
      <w:pPr>
        <w:widowControl w:val="0"/>
        <w:jc w:val="both"/>
        <w:rPr>
          <w:rFonts w:ascii="Arial" w:cs="Arial" w:eastAsia="Arial" w:hAnsi="Arial"/>
          <w:b w:val="1"/>
          <w:bCs w:val="1"/>
        </w:rPr>
      </w:pPr>
      <w:r w:rsidDel="00000000" w:rsidR="00000000" w:rsidRPr="00000000">
        <w:rPr>
          <w:rtl w:val="0"/>
        </w:rPr>
      </w:r>
    </w:p>
    <w:tbl>
      <w:tblPr>
        <w:tblStyle w:val="Table11"/>
        <w:tblW w:w="10218.0" w:type="dxa"/>
        <w:jc w:val="left"/>
        <w:tblInd w:w="-612.0" w:type="dxa"/>
        <w:tblLayout w:type="fixed"/>
        <w:tblLook w:val="0000"/>
      </w:tblPr>
      <w:tblGrid>
        <w:gridCol w:w="2138"/>
        <w:gridCol w:w="3982"/>
        <w:gridCol w:w="2280"/>
        <w:gridCol w:w="1818"/>
        <w:tblGridChange w:id="0">
          <w:tblGrid>
            <w:gridCol w:w="2138"/>
            <w:gridCol w:w="3982"/>
            <w:gridCol w:w="2280"/>
            <w:gridCol w:w="1818"/>
          </w:tblGrid>
        </w:tblGridChange>
      </w:tblGrid>
      <w:tr>
        <w:trPr>
          <w:cantSplit w:val="1"/>
          <w:trHeight w:val="680" w:hRule="atLeast"/>
          <w:tblHeader w:val="0"/>
        </w:trPr>
        <w:tc>
          <w:tcPr>
            <w:vMerge w:val="restart"/>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B">
            <w:pPr>
              <w:widowControl w:val="0"/>
              <w:jc w:val="both"/>
              <w:rPr>
                <w:rFonts w:ascii="Arial" w:cs="Arial" w:eastAsia="Arial" w:hAnsi="Arial"/>
                <w:b w:val="1"/>
                <w:bCs w:val="1"/>
              </w:rPr>
            </w:pPr>
            <w:r w:rsidDel="00000000" w:rsidR="00000000" w:rsidRPr="00000000">
              <w:rPr>
                <w:rFonts w:ascii="Arial" w:cs="Arial" w:eastAsia="Arial" w:hAnsi="Arial"/>
                <w:b w:val="1"/>
                <w:bCs w:val="1"/>
                <w:rtl w:val="0"/>
              </w:rPr>
              <w:t xml:space="preserve">Skills &amp; Abilities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107" w:right="-91.77165354330668" w:firstLine="34.73228346456711"/>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Work constructively both independently and as part of a team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contribut</w:t>
            </w:r>
            <w:r w:rsidDel="00000000" w:rsidR="00000000" w:rsidRPr="00000000">
              <w:rPr>
                <w:rFonts w:ascii="Arial" w:cs="Arial" w:eastAsia="Arial" w:hAnsi="Arial"/>
                <w:sz w:val="20"/>
                <w:szCs w:val="20"/>
                <w:rtl w:val="0"/>
              </w:rPr>
              <w:t xml:space="preserve">ing</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 to group thinking, planning etc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Application/ Interview </w:t>
            </w:r>
          </w:p>
        </w:tc>
      </w:tr>
      <w:tr>
        <w:trPr>
          <w:cantSplit w:val="1"/>
          <w:trHeight w:val="68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107" w:right="-91.77165354330668"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Good</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 interpersonal and communication skills with both children and adults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68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107" w:right="-91.77165354330668" w:firstLine="34.73228346456711"/>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Motivate, inspire and have high expectations of children and young people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48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4" w:lineRule="auto"/>
              <w:ind w:left="106" w:right="-91.77165354330668" w:firstLine="35.732283464567104"/>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Solution-focused approach to problem solving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417.978515625"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widowControl w:val="0"/>
              <w:spacing w:after="120" w:before="120" w:lineRule="auto"/>
              <w:ind w:right="-91.77165354330668" w:firstLine="141.7322834645671"/>
              <w:rPr>
                <w:rFonts w:ascii="Arial" w:cs="Arial" w:eastAsia="Arial" w:hAnsi="Arial"/>
                <w:sz w:val="20"/>
                <w:szCs w:val="20"/>
              </w:rPr>
            </w:pPr>
            <w:r w:rsidDel="00000000" w:rsidR="00000000" w:rsidRPr="00000000">
              <w:rPr>
                <w:rFonts w:ascii="Arial" w:cs="Arial" w:eastAsia="Arial" w:hAnsi="Arial"/>
                <w:sz w:val="20"/>
                <w:szCs w:val="20"/>
                <w:rtl w:val="0"/>
              </w:rPr>
              <w:t xml:space="preserve">Ability to follow instructions and advice accurately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555"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4" w:lineRule="auto"/>
              <w:ind w:left="106" w:right="-91.77165354330668" w:firstLine="35.732283464567104"/>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Use own initiative and work independently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51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tabs>
                <w:tab w:val="left" w:leader="none" w:pos="467"/>
                <w:tab w:val="left" w:leader="none" w:pos="468"/>
              </w:tabs>
              <w:spacing w:after="0" w:before="0" w:line="240" w:lineRule="auto"/>
              <w:ind w:left="107" w:right="-91.77165354330668" w:firstLine="34.73228346456711"/>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Emotionally resilient and the ability to work calmly under pressure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51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widowControl w:val="0"/>
              <w:tabs>
                <w:tab w:val="left" w:leader="none" w:pos="467"/>
                <w:tab w:val="left" w:leader="none" w:pos="468"/>
              </w:tabs>
              <w:ind w:left="107" w:right="-91.77165354330668" w:firstLine="34.73228346456711"/>
              <w:rPr>
                <w:rFonts w:ascii="Arial" w:cs="Arial" w:eastAsia="Arial" w:hAnsi="Arial"/>
                <w:sz w:val="20"/>
                <w:szCs w:val="20"/>
              </w:rPr>
            </w:pPr>
            <w:r w:rsidDel="00000000" w:rsidR="00000000" w:rsidRPr="00000000">
              <w:rPr>
                <w:rFonts w:ascii="Arial" w:cs="Arial" w:eastAsia="Arial" w:hAnsi="Arial"/>
                <w:sz w:val="20"/>
                <w:szCs w:val="20"/>
                <w:rtl w:val="0"/>
              </w:rPr>
              <w:t xml:space="preserve">Ability to self-evaluate learning needs and actively seek learning opportunities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510"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widowControl w:val="0"/>
              <w:tabs>
                <w:tab w:val="left" w:leader="none" w:pos="467"/>
                <w:tab w:val="left" w:leader="none" w:pos="468"/>
              </w:tabs>
              <w:ind w:left="107" w:right="-91.77165354330668" w:firstLine="34.73228346456711"/>
              <w:rPr>
                <w:rFonts w:ascii="Arial" w:cs="Arial" w:eastAsia="Arial" w:hAnsi="Arial"/>
                <w:sz w:val="20"/>
                <w:szCs w:val="20"/>
              </w:rPr>
            </w:pPr>
            <w:r w:rsidDel="00000000" w:rsidR="00000000" w:rsidRPr="00000000">
              <w:rPr>
                <w:rFonts w:ascii="Arial" w:cs="Arial" w:eastAsia="Arial" w:hAnsi="Arial"/>
                <w:sz w:val="20"/>
                <w:szCs w:val="20"/>
                <w:rtl w:val="0"/>
              </w:rPr>
              <w:t xml:space="preserve">Awareness of, and commitment to equality issues and safeguarding of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r>
        <w:trPr>
          <w:cantSplit w:val="1"/>
          <w:trHeight w:val="372.978515625"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widowControl w:val="0"/>
              <w:spacing w:after="120" w:before="120" w:lineRule="auto"/>
              <w:ind w:right="-91.77165354330668" w:firstLine="141.7322834645671"/>
              <w:rPr>
                <w:rFonts w:ascii="Arial" w:cs="Arial" w:eastAsia="Arial" w:hAnsi="Arial"/>
                <w:sz w:val="20"/>
                <w:szCs w:val="20"/>
              </w:rPr>
            </w:pPr>
            <w:r w:rsidDel="00000000" w:rsidR="00000000" w:rsidRPr="00000000">
              <w:rPr>
                <w:rFonts w:ascii="Arial" w:cs="Arial" w:eastAsia="Arial" w:hAnsi="Arial"/>
                <w:sz w:val="20"/>
                <w:szCs w:val="20"/>
                <w:rtl w:val="0"/>
              </w:rPr>
              <w:t xml:space="preserve">Good time management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372.978515625" w:hRule="atLeast"/>
          <w:tblHeader w:val="0"/>
        </w:trPr>
        <w:tc>
          <w:tcPr>
            <w:vMerge w:val="continue"/>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widowControl w:val="0"/>
              <w:spacing w:after="120" w:before="120" w:lineRule="auto"/>
              <w:ind w:right="-91.77165354330668" w:firstLine="141.7322834645671"/>
              <w:rPr>
                <w:rFonts w:ascii="Arial" w:cs="Arial" w:eastAsia="Arial" w:hAnsi="Arial"/>
                <w:sz w:val="20"/>
                <w:szCs w:val="20"/>
              </w:rPr>
            </w:pPr>
            <w:r w:rsidDel="00000000" w:rsidR="00000000" w:rsidRPr="00000000">
              <w:rPr>
                <w:rFonts w:ascii="Arial" w:cs="Arial" w:eastAsia="Arial" w:hAnsi="Arial"/>
                <w:sz w:val="20"/>
                <w:szCs w:val="20"/>
                <w:rtl w:val="0"/>
              </w:rPr>
              <w:t xml:space="preserve">Flexibility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widowControl w:val="0"/>
              <w:spacing w:after="120" w:before="12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widowControl w:val="0"/>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Interview </w:t>
            </w:r>
          </w:p>
        </w:tc>
      </w:tr>
    </w:tbl>
    <w:p w:rsidR="00000000" w:rsidDel="00000000" w:rsidP="00000000" w:rsidRDefault="00000000" w:rsidRPr="00000000" w14:paraId="00000117">
      <w:pPr>
        <w:widowControl w:val="0"/>
        <w:jc w:val="both"/>
        <w:rPr>
          <w:rFonts w:ascii="Arial" w:cs="Arial" w:eastAsia="Arial" w:hAnsi="Arial"/>
        </w:rPr>
      </w:pPr>
      <w:r w:rsidDel="00000000" w:rsidR="00000000" w:rsidRPr="00000000">
        <w:rPr>
          <w:rtl w:val="0"/>
        </w:rPr>
      </w:r>
    </w:p>
    <w:tbl>
      <w:tblPr>
        <w:tblStyle w:val="Table12"/>
        <w:tblW w:w="10218.0" w:type="dxa"/>
        <w:jc w:val="left"/>
        <w:tblInd w:w="-612.0" w:type="dxa"/>
        <w:tblLayout w:type="fixed"/>
        <w:tblLook w:val="0000"/>
      </w:tblPr>
      <w:tblGrid>
        <w:gridCol w:w="2138"/>
        <w:gridCol w:w="6237"/>
        <w:gridCol w:w="1843"/>
        <w:tblGridChange w:id="0">
          <w:tblGrid>
            <w:gridCol w:w="2138"/>
            <w:gridCol w:w="6237"/>
            <w:gridCol w:w="1843"/>
          </w:tblGrid>
        </w:tblGridChange>
      </w:tblGrid>
      <w:tr>
        <w:trPr>
          <w:cantSplit w:val="1"/>
          <w:trHeight w:val="680" w:hRule="atLeast"/>
          <w:tblHeader w:val="0"/>
        </w:trPr>
        <w:tc>
          <w:tcPr>
            <w:vMerge w:val="restart"/>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18">
            <w:pPr>
              <w:widowControl w:val="0"/>
              <w:rPr>
                <w:rFonts w:ascii="Arial" w:cs="Arial" w:eastAsia="Arial" w:hAnsi="Arial"/>
                <w:b w:val="1"/>
                <w:bCs w:val="1"/>
              </w:rPr>
            </w:pPr>
            <w:r w:rsidDel="00000000" w:rsidR="00000000" w:rsidRPr="00000000">
              <w:rPr>
                <w:rFonts w:ascii="Arial" w:cs="Arial" w:eastAsia="Arial" w:hAnsi="Arial"/>
                <w:b w:val="1"/>
                <w:bCs w:val="1"/>
                <w:rtl w:val="0"/>
              </w:rPr>
              <w:t xml:space="preserve">Core Behaviours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Excellence - </w:t>
            </w:r>
            <w:r w:rsidDel="00000000" w:rsidR="00000000" w:rsidRPr="00000000">
              <w:rPr>
                <w:rFonts w:ascii="Arial" w:cs="Arial" w:eastAsia="Arial" w:hAnsi="Arial"/>
                <w:sz w:val="20"/>
                <w:szCs w:val="20"/>
                <w:rtl w:val="0"/>
              </w:rPr>
              <w:t xml:space="preserve">With enthusiasm, you work to deliver a high quality service to meet customer, organisational and personal expectations.  You adopt a ‘can do’ attitude in all of the work you deliver, ensuring it meets the needs of current and potential customers.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680"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Simplicity - </w:t>
            </w:r>
            <w:r w:rsidDel="00000000" w:rsidR="00000000" w:rsidRPr="00000000">
              <w:rPr>
                <w:rFonts w:ascii="Arial" w:cs="Arial" w:eastAsia="Arial" w:hAnsi="Arial"/>
                <w:sz w:val="20"/>
                <w:szCs w:val="20"/>
                <w:rtl w:val="0"/>
              </w:rPr>
              <w:t xml:space="preserve">You actively seek ways to prevent over-complication or confusion, by adopting the most simplified approach to work. You communicate clearly and concisely, ensuring that the message is understood by all.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680"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Trust and Respect -</w:t>
            </w:r>
            <w:r w:rsidDel="00000000" w:rsidR="00000000" w:rsidRPr="00000000">
              <w:rPr>
                <w:rFonts w:ascii="Arial" w:cs="Arial" w:eastAsia="Arial" w:hAnsi="Arial"/>
                <w:sz w:val="20"/>
                <w:szCs w:val="20"/>
                <w:rtl w:val="0"/>
              </w:rPr>
              <w:t xml:space="preserve">You are aware of your impact on others including confidentiality.  You value openness and listen carefully to understand the views of others.  You promote the values of diversity and actively work to minimise any harm caused to others in order to foster an environment of mutual trust and respect.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680"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Working Together - </w:t>
            </w:r>
            <w:r w:rsidDel="00000000" w:rsidR="00000000" w:rsidRPr="00000000">
              <w:rPr>
                <w:rFonts w:ascii="Arial" w:cs="Arial" w:eastAsia="Arial" w:hAnsi="Arial"/>
                <w:sz w:val="20"/>
                <w:szCs w:val="20"/>
                <w:rtl w:val="0"/>
              </w:rPr>
              <w:t xml:space="preserve">You work with others to reach a common goal; sharing information, supporting colleagues and searching out expertise and solutions from relevant partners and/or the communities we 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680"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Responsibility -</w:t>
            </w:r>
            <w:r w:rsidDel="00000000" w:rsidR="00000000" w:rsidRPr="00000000">
              <w:rPr>
                <w:rFonts w:ascii="Arial" w:cs="Arial" w:eastAsia="Arial" w:hAnsi="Arial"/>
                <w:sz w:val="20"/>
                <w:szCs w:val="20"/>
                <w:rtl w:val="0"/>
              </w:rPr>
              <w:t xml:space="preserve"> You take ownership for your work and you use your initiative to deliver.  You are accountable for your own performance and development and you take responsibility for your actions and decisions.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r>
        <w:trPr>
          <w:cantSplit w:val="1"/>
          <w:trHeight w:val="919.921875"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widowControl w:val="0"/>
              <w:spacing w:before="12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Leadership -</w:t>
            </w:r>
            <w:r w:rsidDel="00000000" w:rsidR="00000000" w:rsidRPr="00000000">
              <w:rPr>
                <w:rFonts w:ascii="Arial" w:cs="Arial" w:eastAsia="Arial" w:hAnsi="Arial"/>
                <w:sz w:val="20"/>
                <w:szCs w:val="20"/>
                <w:rtl w:val="0"/>
              </w:rPr>
              <w:t xml:space="preserve"> Your leadership is demonstrated by delivering outcomes and inspiring your team and individuals to improve and develop within an environment that enables individuals to achieve their potential</w:t>
            </w:r>
            <w:r w:rsidDel="00000000" w:rsidR="00000000" w:rsidRPr="00000000">
              <w:rPr>
                <w:rFonts w:ascii="Arial" w:cs="Arial" w:eastAsia="Arial" w:hAnsi="Arial"/>
                <w:b w:val="1"/>
                <w:bCs w:val="1"/>
                <w:color w:val="ff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Interview</w:t>
            </w:r>
          </w:p>
        </w:tc>
      </w:tr>
    </w:tbl>
    <w:p w:rsidR="00000000" w:rsidDel="00000000" w:rsidP="00000000" w:rsidRDefault="00000000" w:rsidRPr="00000000" w14:paraId="0000012A">
      <w:pPr>
        <w:widowControl w:val="0"/>
        <w:jc w:val="both"/>
        <w:rPr>
          <w:rFonts w:ascii="Arial" w:cs="Arial" w:eastAsia="Arial" w:hAnsi="Arial"/>
        </w:rPr>
      </w:pPr>
      <w:r w:rsidDel="00000000" w:rsidR="00000000" w:rsidRPr="00000000">
        <w:rPr>
          <w:rtl w:val="0"/>
        </w:rPr>
      </w:r>
    </w:p>
    <w:tbl>
      <w:tblPr>
        <w:tblStyle w:val="Table13"/>
        <w:tblW w:w="10207.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6"/>
        <w:gridCol w:w="7201"/>
        <w:tblGridChange w:id="0">
          <w:tblGrid>
            <w:gridCol w:w="3006"/>
            <w:gridCol w:w="7201"/>
          </w:tblGrid>
        </w:tblGridChange>
      </w:tblGrid>
      <w:tr>
        <w:trPr>
          <w:cantSplit w:val="0"/>
          <w:tblHeader w:val="0"/>
        </w:trPr>
        <w:tc>
          <w:tcPr>
            <w:shd w:fill="d9d9d9" w:val="clear"/>
            <w:vAlign w:val="center"/>
          </w:tcPr>
          <w:p w:rsidR="00000000" w:rsidDel="00000000" w:rsidP="00000000" w:rsidRDefault="00000000" w:rsidRPr="00000000" w14:paraId="0000012B">
            <w:pPr>
              <w:spacing w:after="40" w:before="40" w:lineRule="auto"/>
              <w:jc w:val="both"/>
              <w:rPr>
                <w:rFonts w:ascii="Arial" w:cs="Arial" w:eastAsia="Arial" w:hAnsi="Arial"/>
                <w:sz w:val="20"/>
                <w:szCs w:val="20"/>
              </w:rPr>
            </w:pPr>
            <w:r w:rsidDel="00000000" w:rsidR="00000000" w:rsidRPr="00000000">
              <w:rPr>
                <w:rFonts w:ascii="Arial" w:cs="Arial" w:eastAsia="Arial" w:hAnsi="Arial"/>
                <w:b w:val="1"/>
                <w:bCs w:val="1"/>
                <w:sz w:val="22"/>
                <w:szCs w:val="22"/>
                <w:rtl w:val="0"/>
              </w:rPr>
              <w:t xml:space="preserve">Compiled/Reviewed by:</w:t>
            </w:r>
            <w:r w:rsidDel="00000000" w:rsidR="00000000" w:rsidRPr="00000000">
              <w:rPr>
                <w:rtl w:val="0"/>
              </w:rPr>
            </w:r>
          </w:p>
        </w:tc>
        <w:tc>
          <w:tcPr/>
          <w:p w:rsidR="00000000" w:rsidDel="00000000" w:rsidP="00000000" w:rsidRDefault="00000000" w:rsidRPr="00000000" w14:paraId="0000012C">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Valley Primary School </w:t>
            </w:r>
          </w:p>
        </w:tc>
      </w:tr>
      <w:tr>
        <w:trPr>
          <w:cantSplit w:val="0"/>
          <w:tblHeader w:val="0"/>
        </w:trPr>
        <w:tc>
          <w:tcPr>
            <w:shd w:fill="d9d9d9" w:val="clear"/>
            <w:vAlign w:val="center"/>
          </w:tcPr>
          <w:p w:rsidR="00000000" w:rsidDel="00000000" w:rsidP="00000000" w:rsidRDefault="00000000" w:rsidRPr="00000000" w14:paraId="0000012D">
            <w:pPr>
              <w:spacing w:after="40" w:before="40" w:lineRule="auto"/>
              <w:jc w:val="both"/>
              <w:rPr>
                <w:rFonts w:ascii="Arial" w:cs="Arial" w:eastAsia="Arial" w:hAnsi="Arial"/>
                <w:sz w:val="20"/>
                <w:szCs w:val="20"/>
              </w:rPr>
            </w:pPr>
            <w:r w:rsidDel="00000000" w:rsidR="00000000" w:rsidRPr="00000000">
              <w:rPr>
                <w:rFonts w:ascii="Arial" w:cs="Arial" w:eastAsia="Arial" w:hAnsi="Arial"/>
                <w:b w:val="1"/>
                <w:bCs w:val="1"/>
                <w:sz w:val="22"/>
                <w:szCs w:val="22"/>
                <w:rtl w:val="0"/>
              </w:rPr>
              <w:t xml:space="preserve">Date:</w:t>
            </w:r>
            <w:r w:rsidDel="00000000" w:rsidR="00000000" w:rsidRPr="00000000">
              <w:rPr>
                <w:rtl w:val="0"/>
              </w:rPr>
            </w:r>
          </w:p>
        </w:tc>
        <w:tc>
          <w:tcPr/>
          <w:p w:rsidR="00000000" w:rsidDel="00000000" w:rsidP="00000000" w:rsidRDefault="00000000" w:rsidRPr="00000000" w14:paraId="0000012E">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May 2026</w:t>
            </w:r>
          </w:p>
        </w:tc>
      </w:tr>
    </w:tbl>
    <w:p w:rsidR="00000000" w:rsidDel="00000000" w:rsidP="00000000" w:rsidRDefault="00000000" w:rsidRPr="00000000" w14:paraId="0000012F">
      <w:pPr>
        <w:widowControl w:val="0"/>
        <w:ind w:left="-567" w:firstLine="0"/>
        <w:jc w:val="both"/>
        <w:rPr>
          <w:rFonts w:ascii="Arial" w:cs="Arial" w:eastAsia="Arial" w:hAnsi="Arial"/>
        </w:rPr>
      </w:pPr>
      <w:r w:rsidDel="00000000" w:rsidR="00000000" w:rsidRPr="00000000">
        <w:rPr>
          <w:rFonts w:ascii="Arial" w:cs="Arial" w:eastAsia="Arial" w:hAnsi="Arial"/>
          <w:rtl w:val="0"/>
        </w:rPr>
        <w:t xml:space="preserve"> </w:t>
      </w:r>
    </w:p>
    <w:sectPr>
      <w:footerReference r:id="rId9" w:type="default"/>
      <w:pgSz w:h="16838" w:w="11906" w:orient="portrait"/>
      <w:pgMar w:bottom="851" w:top="851"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834" w:hanging="360.9999999999998"/>
      </w:pPr>
      <w:rPr>
        <w:rFonts w:ascii="Noto Sans Symbols" w:cs="Noto Sans Symbols" w:eastAsia="Noto Sans Symbols" w:hAnsi="Noto Sans Symbols"/>
        <w:sz w:val="24"/>
        <w:szCs w:val="24"/>
      </w:rPr>
    </w:lvl>
    <w:lvl w:ilvl="1">
      <w:start w:val="0"/>
      <w:numFmt w:val="bullet"/>
      <w:lvlText w:val="•"/>
      <w:lvlJc w:val="left"/>
      <w:pPr>
        <w:ind w:left="1778" w:hanging="360.99999999999955"/>
      </w:pPr>
      <w:rPr/>
    </w:lvl>
    <w:lvl w:ilvl="2">
      <w:start w:val="0"/>
      <w:numFmt w:val="bullet"/>
      <w:lvlText w:val="•"/>
      <w:lvlJc w:val="left"/>
      <w:pPr>
        <w:ind w:left="2716" w:hanging="360.99999999999955"/>
      </w:pPr>
      <w:rPr/>
    </w:lvl>
    <w:lvl w:ilvl="3">
      <w:start w:val="0"/>
      <w:numFmt w:val="bullet"/>
      <w:lvlText w:val="•"/>
      <w:lvlJc w:val="left"/>
      <w:pPr>
        <w:ind w:left="3654" w:hanging="361.00000000000045"/>
      </w:pPr>
      <w:rPr/>
    </w:lvl>
    <w:lvl w:ilvl="4">
      <w:start w:val="0"/>
      <w:numFmt w:val="bullet"/>
      <w:lvlText w:val="•"/>
      <w:lvlJc w:val="left"/>
      <w:pPr>
        <w:ind w:left="4592" w:hanging="361"/>
      </w:pPr>
      <w:rPr/>
    </w:lvl>
    <w:lvl w:ilvl="5">
      <w:start w:val="0"/>
      <w:numFmt w:val="bullet"/>
      <w:lvlText w:val="•"/>
      <w:lvlJc w:val="left"/>
      <w:pPr>
        <w:ind w:left="5530" w:hanging="361"/>
      </w:pPr>
      <w:rPr/>
    </w:lvl>
    <w:lvl w:ilvl="6">
      <w:start w:val="0"/>
      <w:numFmt w:val="bullet"/>
      <w:lvlText w:val="•"/>
      <w:lvlJc w:val="left"/>
      <w:pPr>
        <w:ind w:left="6468" w:hanging="361.0000000000018"/>
      </w:pPr>
      <w:rPr/>
    </w:lvl>
    <w:lvl w:ilvl="7">
      <w:start w:val="0"/>
      <w:numFmt w:val="bullet"/>
      <w:lvlText w:val="•"/>
      <w:lvlJc w:val="left"/>
      <w:pPr>
        <w:ind w:left="7406" w:hanging="361"/>
      </w:pPr>
      <w:rPr/>
    </w:lvl>
    <w:lvl w:ilvl="8">
      <w:start w:val="0"/>
      <w:numFmt w:val="bullet"/>
      <w:lvlText w:val="•"/>
      <w:lvlJc w:val="left"/>
      <w:pPr>
        <w:ind w:left="8344" w:hanging="361"/>
      </w:pPr>
      <w:rPr/>
    </w:lvl>
  </w:abstractNum>
  <w:abstractNum w:abstractNumId="3">
    <w:lvl w:ilvl="0">
      <w:start w:val="1"/>
      <w:numFmt w:val="bullet"/>
      <w:lvlText w:val="●"/>
      <w:lvlJc w:val="left"/>
      <w:pPr>
        <w:ind w:left="467" w:hanging="361"/>
      </w:pPr>
      <w:rPr>
        <w:rFonts w:ascii="Noto Sans Symbols" w:cs="Noto Sans Symbols" w:eastAsia="Noto Sans Symbols" w:hAnsi="Noto Sans Symbols"/>
      </w:rPr>
    </w:lvl>
    <w:lvl w:ilvl="1">
      <w:start w:val="0"/>
      <w:numFmt w:val="bullet"/>
      <w:lvlText w:val="•"/>
      <w:lvlJc w:val="left"/>
      <w:pPr>
        <w:ind w:left="1043" w:hanging="361.0000000000001"/>
      </w:pPr>
      <w:rPr/>
    </w:lvl>
    <w:lvl w:ilvl="2">
      <w:start w:val="0"/>
      <w:numFmt w:val="bullet"/>
      <w:lvlText w:val="•"/>
      <w:lvlJc w:val="left"/>
      <w:pPr>
        <w:ind w:left="1626" w:hanging="361"/>
      </w:pPr>
      <w:rPr/>
    </w:lvl>
    <w:lvl w:ilvl="3">
      <w:start w:val="0"/>
      <w:numFmt w:val="bullet"/>
      <w:lvlText w:val="•"/>
      <w:lvlJc w:val="left"/>
      <w:pPr>
        <w:ind w:left="2209" w:hanging="361"/>
      </w:pPr>
      <w:rPr/>
    </w:lvl>
    <w:lvl w:ilvl="4">
      <w:start w:val="0"/>
      <w:numFmt w:val="bullet"/>
      <w:lvlText w:val="•"/>
      <w:lvlJc w:val="left"/>
      <w:pPr>
        <w:ind w:left="2792" w:hanging="361"/>
      </w:pPr>
      <w:rPr/>
    </w:lvl>
    <w:lvl w:ilvl="5">
      <w:start w:val="0"/>
      <w:numFmt w:val="bullet"/>
      <w:lvlText w:val="•"/>
      <w:lvlJc w:val="left"/>
      <w:pPr>
        <w:ind w:left="3375" w:hanging="361"/>
      </w:pPr>
      <w:rPr/>
    </w:lvl>
    <w:lvl w:ilvl="6">
      <w:start w:val="0"/>
      <w:numFmt w:val="bullet"/>
      <w:lvlText w:val="•"/>
      <w:lvlJc w:val="left"/>
      <w:pPr>
        <w:ind w:left="3958" w:hanging="361"/>
      </w:pPr>
      <w:rPr/>
    </w:lvl>
    <w:lvl w:ilvl="7">
      <w:start w:val="0"/>
      <w:numFmt w:val="bullet"/>
      <w:lvlText w:val="•"/>
      <w:lvlJc w:val="left"/>
      <w:pPr>
        <w:ind w:left="4541" w:hanging="361"/>
      </w:pPr>
      <w:rPr/>
    </w:lvl>
    <w:lvl w:ilvl="8">
      <w:start w:val="0"/>
      <w:numFmt w:val="bullet"/>
      <w:lvlText w:val="•"/>
      <w:lvlJc w:val="left"/>
      <w:pPr>
        <w:ind w:left="5124" w:hanging="361"/>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ind w:left="474"/>
    </w:pPr>
    <w:rPr>
      <w:rFonts w:ascii="Arial" w:cs="Arial" w:eastAsia="Arial" w:hAnsi="Arial"/>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3F752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Indent2">
    <w:name w:val="Body Text Indent 2"/>
    <w:basedOn w:val="Normal"/>
    <w:rsid w:val="006158E2"/>
    <w:pPr>
      <w:spacing w:after="120" w:line="480" w:lineRule="auto"/>
      <w:ind w:left="283"/>
    </w:pPr>
    <w:rPr>
      <w:rFonts w:ascii="Arial" w:hAnsi="Arial"/>
      <w:szCs w:val="20"/>
      <w:lang w:eastAsia="en-US"/>
    </w:rPr>
  </w:style>
  <w:style w:type="paragraph" w:styleId="BodyTextIndent">
    <w:name w:val="Body Text Indent"/>
    <w:basedOn w:val="Normal"/>
    <w:rsid w:val="006158E2"/>
    <w:pPr>
      <w:spacing w:after="120"/>
      <w:ind w:left="283"/>
    </w:pPr>
    <w:rPr>
      <w:szCs w:val="20"/>
    </w:rPr>
  </w:style>
  <w:style w:type="paragraph" w:styleId="Header">
    <w:name w:val="header"/>
    <w:basedOn w:val="Normal"/>
    <w:rsid w:val="00D8574F"/>
    <w:pPr>
      <w:tabs>
        <w:tab w:val="center" w:pos="4153"/>
        <w:tab w:val="right" w:pos="8306"/>
      </w:tabs>
    </w:pPr>
  </w:style>
  <w:style w:type="paragraph" w:styleId="Footer">
    <w:name w:val="footer"/>
    <w:basedOn w:val="Normal"/>
    <w:rsid w:val="00D8574F"/>
    <w:pPr>
      <w:tabs>
        <w:tab w:val="center" w:pos="4153"/>
        <w:tab w:val="right" w:pos="8306"/>
      </w:tabs>
    </w:pPr>
  </w:style>
  <w:style w:type="paragraph" w:styleId="BalloonText">
    <w:name w:val="Balloon Text"/>
    <w:basedOn w:val="Normal"/>
    <w:semiHidden w:val="1"/>
    <w:rsid w:val="00AA764C"/>
    <w:rPr>
      <w:rFonts w:ascii="Tahoma" w:cs="Tahoma" w:hAnsi="Tahoma"/>
      <w:sz w:val="16"/>
      <w:szCs w:val="16"/>
    </w:rPr>
  </w:style>
  <w:style w:type="paragraph" w:styleId="BodyText">
    <w:name w:val="Body Text"/>
    <w:basedOn w:val="Normal"/>
    <w:link w:val="BodyTextChar"/>
    <w:rsid w:val="004B6804"/>
    <w:pPr>
      <w:spacing w:after="120"/>
    </w:pPr>
  </w:style>
  <w:style w:type="character" w:styleId="BodyTextChar" w:customStyle="1">
    <w:name w:val="Body Text Char"/>
    <w:basedOn w:val="DefaultParagraphFont"/>
    <w:link w:val="BodyText"/>
    <w:rsid w:val="004B6804"/>
    <w:rPr>
      <w:sz w:val="24"/>
      <w:szCs w:val="24"/>
    </w:rPr>
  </w:style>
  <w:style w:type="paragraph" w:styleId="TableParagraph" w:customStyle="1">
    <w:name w:val="Table Paragraph"/>
    <w:basedOn w:val="Normal"/>
    <w:uiPriority w:val="1"/>
    <w:qFormat w:val="1"/>
    <w:rsid w:val="00A45795"/>
    <w:pPr>
      <w:widowControl w:val="0"/>
      <w:autoSpaceDE w:val="0"/>
      <w:autoSpaceDN w:val="0"/>
      <w:ind w:left="467" w:hanging="360"/>
    </w:pPr>
    <w:rPr>
      <w:rFonts w:ascii="Arial" w:cs="Arial" w:eastAsia="Arial" w:hAnsi="Arial"/>
      <w:sz w:val="22"/>
      <w:szCs w:val="22"/>
      <w:lang w:eastAsia="en-US" w:val="en-US"/>
    </w:rPr>
  </w:style>
  <w:style w:type="character" w:styleId="Heading1Char" w:customStyle="1">
    <w:name w:val="Heading 1 Char"/>
    <w:basedOn w:val="DefaultParagraphFont"/>
    <w:link w:val="Heading1"/>
    <w:uiPriority w:val="9"/>
    <w:rsid w:val="005068AC"/>
    <w:rPr>
      <w:rFonts w:ascii="Arial" w:cs="Arial" w:eastAsia="Arial" w:hAnsi="Arial"/>
      <w:b w:val="1"/>
      <w:bCs w:val="1"/>
      <w:sz w:val="24"/>
      <w:szCs w:val="24"/>
      <w:lang w:eastAsia="en-US" w:val="en-US"/>
    </w:rPr>
  </w:style>
  <w:style w:type="paragraph" w:styleId="ListParagraph">
    <w:name w:val="List Paragraph"/>
    <w:basedOn w:val="Normal"/>
    <w:uiPriority w:val="1"/>
    <w:qFormat w:val="1"/>
    <w:rsid w:val="005068AC"/>
    <w:pPr>
      <w:widowControl w:val="0"/>
      <w:autoSpaceDE w:val="0"/>
      <w:autoSpaceDN w:val="0"/>
      <w:ind w:left="834" w:right="106" w:hanging="360"/>
      <w:jc w:val="both"/>
    </w:pPr>
    <w:rPr>
      <w:rFonts w:ascii="Arial" w:cs="Arial" w:eastAsia="Arial" w:hAnsi="Arial"/>
      <w:sz w:val="22"/>
      <w:szCs w:val="22"/>
      <w:lang w:eastAsia="en-US" w:val="en-US"/>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NQdKyV7V1PAotrC5avV0PMHw==">CgMxLjA4AHIhMURfZWNuR3E0TGRfemZYR2lvemNEbWpxM0VqZWNWWk54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2026-01-25T11:46:00Z</dcterms:created>
  <dc:creator>Wiggins, Kimberly (Resources - Solihull MBC)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Description">
    <vt:lpwstr>&lt;div&gt;Blank job description template &lt;br&gt;&lt;/div&gt;</vt:lpwstr>
  </property>
  <property fmtid="{D5CDD505-2E9C-101B-9397-08002B2CF9AE}" pid="3" name="Done">
    <vt:lpwstr>1</vt:lpwstr>
  </property>
  <property fmtid="{D5CDD505-2E9C-101B-9397-08002B2CF9AE}" pid="4" name="Document Subject">
    <vt:lpwstr>;#Job Evaluation;#Recruitment;#</vt:lpwstr>
  </property>
  <property fmtid="{D5CDD505-2E9C-101B-9397-08002B2CF9AE}" pid="5" name="Last Updated">
    <vt:lpwstr>November 2015</vt:lpwstr>
  </property>
  <property fmtid="{D5CDD505-2E9C-101B-9397-08002B2CF9AE}" pid="6" name="ContentType">
    <vt:lpwstr>Document</vt:lpwstr>
  </property>
  <property fmtid="{D5CDD505-2E9C-101B-9397-08002B2CF9AE}" pid="7" name="Topic">
    <vt:lpwstr>Job Description</vt:lpwstr>
  </property>
  <property fmtid="{D5CDD505-2E9C-101B-9397-08002B2CF9AE}" pid="8" name="Tags">
    <vt:lpwstr>Job descriptors,Job evaluation,Job decription</vt:lpwstr>
  </property>
  <property fmtid="{D5CDD505-2E9C-101B-9397-08002B2CF9AE}" pid="9" name="Document Type">
    <vt:lpwstr>Form</vt:lpwstr>
  </property>
  <property fmtid="{D5CDD505-2E9C-101B-9397-08002B2CF9AE}" pid="10" name="Applies to">
    <vt:lpwstr>Non-teaching</vt:lpwstr>
  </property>
  <property fmtid="{D5CDD505-2E9C-101B-9397-08002B2CF9AE}" pid="11" name="Document Format">
    <vt:lpwstr>;#Microsoft Word;#</vt:lpwstr>
  </property>
  <property fmtid="{D5CDD505-2E9C-101B-9397-08002B2CF9AE}" pid="12" name="Coventry">
    <vt:lpwstr>0</vt:lpwstr>
  </property>
  <property fmtid="{D5CDD505-2E9C-101B-9397-08002B2CF9AE}" pid="13" name="CategoryDescription">
    <vt:lpwstr>Blank job description template</vt:lpwstr>
  </property>
  <property fmtid="{D5CDD505-2E9C-101B-9397-08002B2CF9AE}" pid="14" name="ContentTypeId">
    <vt:lpwstr>0x010100042A33E8B84D384F9B6F48352E11F9F7</vt:lpwstr>
  </property>
  <property fmtid="{D5CDD505-2E9C-101B-9397-08002B2CF9AE}" pid="15" name="SMBCDepartment">
    <vt:lpwstr/>
  </property>
</Properties>
</file>