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AC3EC6" w14:textId="77777777" w:rsidR="00AA0989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</w:pPr>
      <w:r>
        <w:rPr>
          <w:color w:val="000000"/>
        </w:rPr>
        <w:t xml:space="preserve">  </w:t>
      </w:r>
    </w:p>
    <w:p w14:paraId="27F125D8" w14:textId="77777777" w:rsidR="00AA0989" w:rsidRDefault="00AA0989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b/>
          <w:color w:val="1591D1"/>
          <w:sz w:val="52"/>
          <w:szCs w:val="52"/>
        </w:rPr>
      </w:pPr>
    </w:p>
    <w:p w14:paraId="6945A93B" w14:textId="77777777" w:rsidR="00AA0989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b/>
          <w:color w:val="1591D1"/>
          <w:sz w:val="52"/>
          <w:szCs w:val="52"/>
        </w:rPr>
      </w:pPr>
      <w:r>
        <w:rPr>
          <w:b/>
          <w:color w:val="1591D1"/>
          <w:sz w:val="52"/>
          <w:szCs w:val="52"/>
        </w:rPr>
        <w:t xml:space="preserve">Valley Primary School </w:t>
      </w:r>
    </w:p>
    <w:p w14:paraId="307A2D80" w14:textId="77777777" w:rsidR="00AA0989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b/>
          <w:color w:val="1591D1"/>
          <w:sz w:val="52"/>
          <w:szCs w:val="52"/>
        </w:rPr>
      </w:pPr>
      <w:r>
        <w:rPr>
          <w:b/>
          <w:color w:val="1591D1"/>
          <w:sz w:val="52"/>
          <w:szCs w:val="52"/>
        </w:rPr>
        <w:t xml:space="preserve">First Aid Policy </w:t>
      </w:r>
    </w:p>
    <w:p w14:paraId="5A306502" w14:textId="77777777" w:rsidR="00AA0989" w:rsidRDefault="00AA0989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b/>
          <w:color w:val="1591D1"/>
          <w:sz w:val="52"/>
          <w:szCs w:val="52"/>
        </w:rPr>
      </w:pPr>
    </w:p>
    <w:tbl>
      <w:tblPr>
        <w:tblStyle w:val="a"/>
        <w:tblW w:w="9736" w:type="dxa"/>
        <w:tblInd w:w="12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1454"/>
        <w:gridCol w:w="5582"/>
        <w:gridCol w:w="2700"/>
      </w:tblGrid>
      <w:tr w:rsidR="00AA0989" w14:paraId="7C2700CD" w14:textId="77777777">
        <w:trPr>
          <w:trHeight w:val="472"/>
        </w:trPr>
        <w:tc>
          <w:tcPr>
            <w:tcW w:w="145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D9FF1F2" w14:textId="77777777" w:rsidR="00AA098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416"/>
              <w:jc w:val="right"/>
              <w:rPr>
                <w:b/>
                <w:color w:val="666666"/>
              </w:rPr>
            </w:pPr>
            <w:r>
              <w:rPr>
                <w:b/>
                <w:color w:val="666666"/>
              </w:rPr>
              <w:t xml:space="preserve">Date </w:t>
            </w:r>
          </w:p>
        </w:tc>
        <w:tc>
          <w:tcPr>
            <w:tcW w:w="5581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C1179D3" w14:textId="77777777" w:rsidR="00AA098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color w:val="666666"/>
              </w:rPr>
            </w:pPr>
            <w:r>
              <w:rPr>
                <w:b/>
                <w:color w:val="666666"/>
              </w:rPr>
              <w:t xml:space="preserve">Revised amendment details </w:t>
            </w:r>
          </w:p>
        </w:tc>
        <w:tc>
          <w:tcPr>
            <w:tcW w:w="270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57B743C" w14:textId="77777777" w:rsidR="00AA098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color w:val="666666"/>
              </w:rPr>
            </w:pPr>
            <w:r>
              <w:rPr>
                <w:b/>
                <w:color w:val="666666"/>
              </w:rPr>
              <w:t>By whom</w:t>
            </w:r>
          </w:p>
        </w:tc>
      </w:tr>
      <w:tr w:rsidR="00AA0989" w14:paraId="70E9A9FE" w14:textId="77777777">
        <w:trPr>
          <w:trHeight w:val="775"/>
        </w:trPr>
        <w:tc>
          <w:tcPr>
            <w:tcW w:w="145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F56C4F6" w14:textId="77777777" w:rsidR="00AA098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19"/>
              <w:rPr>
                <w:color w:val="666666"/>
              </w:rPr>
            </w:pPr>
            <w:r>
              <w:rPr>
                <w:color w:val="666666"/>
              </w:rPr>
              <w:t xml:space="preserve">Oct 2021 </w:t>
            </w:r>
          </w:p>
        </w:tc>
        <w:tc>
          <w:tcPr>
            <w:tcW w:w="5581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ECF0163" w14:textId="77777777" w:rsidR="00AA098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29"/>
              <w:rPr>
                <w:color w:val="666666"/>
              </w:rPr>
            </w:pPr>
            <w:r>
              <w:rPr>
                <w:color w:val="666666"/>
              </w:rPr>
              <w:t xml:space="preserve">Policy template drafted </w:t>
            </w:r>
          </w:p>
        </w:tc>
        <w:tc>
          <w:tcPr>
            <w:tcW w:w="270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674FBB9" w14:textId="77777777" w:rsidR="00AA098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19"/>
              <w:rPr>
                <w:color w:val="666666"/>
              </w:rPr>
            </w:pPr>
            <w:r>
              <w:rPr>
                <w:color w:val="666666"/>
              </w:rPr>
              <w:t xml:space="preserve">Ops Group </w:t>
            </w:r>
          </w:p>
        </w:tc>
      </w:tr>
      <w:tr w:rsidR="00AA0989" w14:paraId="6256EAF0" w14:textId="77777777">
        <w:trPr>
          <w:trHeight w:val="472"/>
        </w:trPr>
        <w:tc>
          <w:tcPr>
            <w:tcW w:w="145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F2B618B" w14:textId="77777777" w:rsidR="00AA098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27"/>
              <w:rPr>
                <w:color w:val="666666"/>
              </w:rPr>
            </w:pPr>
            <w:r>
              <w:rPr>
                <w:color w:val="666666"/>
              </w:rPr>
              <w:t xml:space="preserve">Nov 2021 </w:t>
            </w:r>
          </w:p>
        </w:tc>
        <w:tc>
          <w:tcPr>
            <w:tcW w:w="5581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E49FD78" w14:textId="77777777" w:rsidR="00AA098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29"/>
              <w:rPr>
                <w:color w:val="666666"/>
              </w:rPr>
            </w:pPr>
            <w:r>
              <w:rPr>
                <w:color w:val="666666"/>
              </w:rPr>
              <w:t xml:space="preserve">Policy template approved by Trust Board </w:t>
            </w:r>
          </w:p>
        </w:tc>
        <w:tc>
          <w:tcPr>
            <w:tcW w:w="270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78DB49F" w14:textId="77777777" w:rsidR="00AA098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13"/>
              <w:rPr>
                <w:color w:val="666666"/>
              </w:rPr>
            </w:pPr>
            <w:r>
              <w:rPr>
                <w:color w:val="666666"/>
              </w:rPr>
              <w:t>Trustees</w:t>
            </w:r>
          </w:p>
        </w:tc>
      </w:tr>
      <w:tr w:rsidR="00AA0989" w14:paraId="7B717CD9" w14:textId="77777777">
        <w:trPr>
          <w:trHeight w:val="724"/>
        </w:trPr>
        <w:tc>
          <w:tcPr>
            <w:tcW w:w="145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B7FD55A" w14:textId="77777777" w:rsidR="00AA098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28"/>
              <w:rPr>
                <w:color w:val="666666"/>
              </w:rPr>
            </w:pPr>
            <w:r>
              <w:rPr>
                <w:color w:val="666666"/>
              </w:rPr>
              <w:t xml:space="preserve">December  </w:t>
            </w:r>
          </w:p>
          <w:p w14:paraId="3228A135" w14:textId="77777777" w:rsidR="00AA098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16"/>
              <w:rPr>
                <w:color w:val="666666"/>
              </w:rPr>
            </w:pPr>
            <w:r>
              <w:rPr>
                <w:color w:val="666666"/>
              </w:rPr>
              <w:t>2024</w:t>
            </w:r>
          </w:p>
        </w:tc>
        <w:tc>
          <w:tcPr>
            <w:tcW w:w="5581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BBD3AFB" w14:textId="77777777" w:rsidR="00AA098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8" w:lineRule="auto"/>
              <w:ind w:left="125" w:right="372" w:firstLine="4"/>
              <w:rPr>
                <w:color w:val="666666"/>
              </w:rPr>
            </w:pPr>
            <w:r>
              <w:rPr>
                <w:color w:val="666666"/>
              </w:rPr>
              <w:t xml:space="preserve">Policy template adopted and implemented at a </w:t>
            </w:r>
            <w:proofErr w:type="gramStart"/>
            <w:r>
              <w:rPr>
                <w:color w:val="666666"/>
              </w:rPr>
              <w:t>local  level</w:t>
            </w:r>
            <w:proofErr w:type="gramEnd"/>
          </w:p>
        </w:tc>
        <w:tc>
          <w:tcPr>
            <w:tcW w:w="270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58C8907" w14:textId="77777777" w:rsidR="00AA098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21"/>
              <w:rPr>
                <w:color w:val="666666"/>
              </w:rPr>
            </w:pPr>
            <w:r>
              <w:rPr>
                <w:color w:val="666666"/>
              </w:rPr>
              <w:t xml:space="preserve">Senior Leadership </w:t>
            </w:r>
          </w:p>
        </w:tc>
      </w:tr>
      <w:tr w:rsidR="00AA0989" w14:paraId="4B71A173" w14:textId="77777777">
        <w:trPr>
          <w:trHeight w:val="724"/>
        </w:trPr>
        <w:tc>
          <w:tcPr>
            <w:tcW w:w="145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BCF9096" w14:textId="77777777" w:rsidR="00AA098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28"/>
              <w:rPr>
                <w:color w:val="666666"/>
              </w:rPr>
            </w:pPr>
            <w:r>
              <w:rPr>
                <w:color w:val="666666"/>
              </w:rPr>
              <w:t>September 2025</w:t>
            </w:r>
          </w:p>
        </w:tc>
        <w:tc>
          <w:tcPr>
            <w:tcW w:w="5581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4EA98CA" w14:textId="77777777" w:rsidR="00AA098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8" w:lineRule="auto"/>
              <w:ind w:left="125" w:right="372" w:firstLine="4"/>
              <w:rPr>
                <w:color w:val="666666"/>
              </w:rPr>
            </w:pPr>
            <w:r>
              <w:rPr>
                <w:color w:val="666666"/>
              </w:rPr>
              <w:t>Adapted for Valley Primary School</w:t>
            </w:r>
          </w:p>
        </w:tc>
        <w:tc>
          <w:tcPr>
            <w:tcW w:w="270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6F47677" w14:textId="77777777" w:rsidR="00AA098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21"/>
              <w:rPr>
                <w:color w:val="666666"/>
              </w:rPr>
            </w:pPr>
            <w:r>
              <w:rPr>
                <w:color w:val="666666"/>
              </w:rPr>
              <w:t>Senior Leadership Team</w:t>
            </w:r>
          </w:p>
        </w:tc>
      </w:tr>
    </w:tbl>
    <w:p w14:paraId="614B9A08" w14:textId="77777777" w:rsidR="00AA0989" w:rsidRDefault="00AA0989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2C611C45" w14:textId="77777777" w:rsidR="00AA0989" w:rsidRDefault="00AA0989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2486441B" w14:textId="77777777" w:rsidR="00AA0989" w:rsidRDefault="00AA0989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3739"/>
        <w:rPr>
          <w:color w:val="999999"/>
        </w:rPr>
      </w:pPr>
    </w:p>
    <w:p w14:paraId="4DEF8CC2" w14:textId="77777777" w:rsidR="00AA0989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color w:val="000000"/>
        </w:rPr>
      </w:pPr>
      <w:r>
        <w:rPr>
          <w:color w:val="000000"/>
        </w:rPr>
        <w:t xml:space="preserve"> </w:t>
      </w:r>
    </w:p>
    <w:p w14:paraId="79F7DD38" w14:textId="77777777" w:rsidR="00AA0989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325" w:lineRule="auto"/>
        <w:ind w:right="1169"/>
        <w:jc w:val="both"/>
        <w:rPr>
          <w:b/>
          <w:color w:val="1591D1"/>
          <w:sz w:val="25"/>
          <w:szCs w:val="25"/>
        </w:rPr>
      </w:pPr>
      <w:r>
        <w:rPr>
          <w:b/>
          <w:color w:val="1591D1"/>
          <w:sz w:val="25"/>
          <w:szCs w:val="25"/>
        </w:rPr>
        <w:t xml:space="preserve">Table of Contents </w:t>
      </w:r>
    </w:p>
    <w:p w14:paraId="34EE9904" w14:textId="77777777" w:rsidR="00AA0989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325" w:lineRule="auto"/>
        <w:ind w:right="1169"/>
        <w:jc w:val="both"/>
        <w:rPr>
          <w:color w:val="000000"/>
        </w:rPr>
      </w:pPr>
      <w:r>
        <w:rPr>
          <w:b/>
          <w:color w:val="666666"/>
        </w:rPr>
        <w:t xml:space="preserve">Table of Contents </w:t>
      </w:r>
      <w:r>
        <w:t>1</w:t>
      </w:r>
    </w:p>
    <w:p w14:paraId="4071090B" w14:textId="77777777" w:rsidR="00AA0989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325" w:lineRule="auto"/>
        <w:ind w:right="1169"/>
        <w:jc w:val="both"/>
        <w:rPr>
          <w:color w:val="000000"/>
        </w:rPr>
      </w:pPr>
      <w:r>
        <w:rPr>
          <w:b/>
          <w:color w:val="666666"/>
        </w:rPr>
        <w:t xml:space="preserve">Elliot Foundation Academies Trust Values </w:t>
      </w:r>
      <w:r>
        <w:t>2</w:t>
      </w:r>
      <w:r>
        <w:rPr>
          <w:color w:val="000000"/>
        </w:rPr>
        <w:t xml:space="preserve"> </w:t>
      </w:r>
    </w:p>
    <w:p w14:paraId="4B74B5A0" w14:textId="77777777" w:rsidR="00AA0989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325" w:lineRule="auto"/>
        <w:ind w:right="1169"/>
        <w:jc w:val="both"/>
        <w:rPr>
          <w:color w:val="000000"/>
        </w:rPr>
      </w:pPr>
      <w:r>
        <w:rPr>
          <w:b/>
          <w:color w:val="666666"/>
        </w:rPr>
        <w:t xml:space="preserve">Related Policies and Documents </w:t>
      </w:r>
      <w:r>
        <w:rPr>
          <w:color w:val="000000"/>
        </w:rPr>
        <w:t xml:space="preserve">3 </w:t>
      </w:r>
    </w:p>
    <w:p w14:paraId="576891AB" w14:textId="77777777" w:rsidR="00AA0989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325" w:lineRule="auto"/>
        <w:ind w:right="1169"/>
        <w:jc w:val="both"/>
        <w:rPr>
          <w:color w:val="000000"/>
        </w:rPr>
      </w:pPr>
      <w:r>
        <w:rPr>
          <w:b/>
          <w:color w:val="666666"/>
        </w:rPr>
        <w:t xml:space="preserve">Policy aims and scope </w:t>
      </w:r>
      <w:r>
        <w:t>3</w:t>
      </w:r>
      <w:r>
        <w:rPr>
          <w:color w:val="000000"/>
        </w:rPr>
        <w:t xml:space="preserve"> </w:t>
      </w:r>
    </w:p>
    <w:p w14:paraId="61A91F17" w14:textId="77777777" w:rsidR="00AA0989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325" w:lineRule="auto"/>
        <w:ind w:right="1169"/>
        <w:jc w:val="both"/>
        <w:rPr>
          <w:color w:val="000000"/>
        </w:rPr>
      </w:pPr>
      <w:r>
        <w:rPr>
          <w:b/>
          <w:color w:val="666666"/>
        </w:rPr>
        <w:t xml:space="preserve">Roles and responsibilities </w:t>
      </w:r>
      <w:r>
        <w:t>3</w:t>
      </w:r>
      <w:r>
        <w:rPr>
          <w:color w:val="000000"/>
        </w:rPr>
        <w:t xml:space="preserve"> </w:t>
      </w:r>
    </w:p>
    <w:p w14:paraId="301AAA9F" w14:textId="77777777" w:rsidR="00AA0989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325" w:lineRule="auto"/>
        <w:ind w:right="1169"/>
        <w:jc w:val="both"/>
        <w:rPr>
          <w:color w:val="000000"/>
        </w:rPr>
      </w:pPr>
      <w:r>
        <w:rPr>
          <w:b/>
          <w:color w:val="666666"/>
        </w:rPr>
        <w:t xml:space="preserve">Procedures </w:t>
      </w:r>
      <w:r>
        <w:t>5</w:t>
      </w:r>
      <w:r>
        <w:rPr>
          <w:color w:val="000000"/>
        </w:rPr>
        <w:t xml:space="preserve"> </w:t>
      </w:r>
    </w:p>
    <w:p w14:paraId="0A105382" w14:textId="77777777" w:rsidR="00AA0989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325" w:lineRule="auto"/>
        <w:ind w:right="1169"/>
        <w:jc w:val="both"/>
        <w:rPr>
          <w:color w:val="000000"/>
        </w:rPr>
      </w:pPr>
      <w:r>
        <w:rPr>
          <w:b/>
          <w:color w:val="666666"/>
        </w:rPr>
        <w:t xml:space="preserve">Record-keeping and reporting </w:t>
      </w:r>
      <w:r>
        <w:t>6</w:t>
      </w:r>
      <w:r>
        <w:rPr>
          <w:color w:val="000000"/>
        </w:rPr>
        <w:t xml:space="preserve"> </w:t>
      </w:r>
    </w:p>
    <w:p w14:paraId="2F60491E" w14:textId="77777777" w:rsidR="00AA0989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325" w:lineRule="auto"/>
        <w:ind w:right="1169"/>
        <w:jc w:val="both"/>
        <w:rPr>
          <w:b/>
          <w:color w:val="666666"/>
        </w:rPr>
      </w:pPr>
      <w:r>
        <w:rPr>
          <w:b/>
          <w:color w:val="666666"/>
        </w:rPr>
        <w:t>Qualified and registered First Aid trained individuals in school 7</w:t>
      </w:r>
    </w:p>
    <w:p w14:paraId="1BE1C1CB" w14:textId="77777777" w:rsidR="00AA0989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325" w:lineRule="auto"/>
        <w:ind w:right="1169"/>
        <w:jc w:val="both"/>
        <w:rPr>
          <w:b/>
          <w:color w:val="666666"/>
        </w:rPr>
      </w:pPr>
      <w:r>
        <w:rPr>
          <w:b/>
          <w:color w:val="666666"/>
        </w:rPr>
        <w:t>Appendix 1: EYFS First Aid Consideration 10</w:t>
      </w:r>
    </w:p>
    <w:p w14:paraId="3ED43D92" w14:textId="77777777" w:rsidR="00AA0989" w:rsidRDefault="00AA0989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325" w:lineRule="auto"/>
        <w:ind w:right="1169"/>
        <w:jc w:val="both"/>
        <w:rPr>
          <w:b/>
          <w:color w:val="666666"/>
        </w:rPr>
      </w:pPr>
    </w:p>
    <w:p w14:paraId="6F4AE60C" w14:textId="77777777" w:rsidR="00AA0989" w:rsidRDefault="00AA0989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325" w:lineRule="auto"/>
        <w:ind w:right="1169"/>
        <w:jc w:val="both"/>
      </w:pPr>
    </w:p>
    <w:p w14:paraId="27685CA9" w14:textId="77777777" w:rsidR="00AA0989" w:rsidRDefault="00AA0989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325" w:lineRule="auto"/>
        <w:ind w:right="1169"/>
        <w:jc w:val="both"/>
      </w:pPr>
    </w:p>
    <w:p w14:paraId="69B79470" w14:textId="77777777" w:rsidR="00AA0989" w:rsidRDefault="00AA0989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325" w:lineRule="auto"/>
        <w:ind w:right="1169"/>
        <w:jc w:val="both"/>
      </w:pPr>
    </w:p>
    <w:p w14:paraId="42C66CBF" w14:textId="77777777" w:rsidR="00AA0989" w:rsidRDefault="00AA0989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325" w:lineRule="auto"/>
        <w:ind w:right="1169"/>
        <w:jc w:val="both"/>
      </w:pPr>
    </w:p>
    <w:p w14:paraId="5146AFFB" w14:textId="77777777" w:rsidR="00AA0989" w:rsidRDefault="00AA0989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325" w:lineRule="auto"/>
        <w:ind w:right="1169"/>
        <w:jc w:val="both"/>
      </w:pPr>
    </w:p>
    <w:p w14:paraId="1FDA0CCC" w14:textId="77777777" w:rsidR="00AA0989" w:rsidRDefault="00AA0989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325" w:lineRule="auto"/>
        <w:ind w:right="1169"/>
        <w:jc w:val="both"/>
      </w:pPr>
    </w:p>
    <w:p w14:paraId="0B29B512" w14:textId="77777777" w:rsidR="00AA0989" w:rsidRDefault="00AA0989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325" w:lineRule="auto"/>
        <w:ind w:right="1169"/>
        <w:jc w:val="both"/>
      </w:pPr>
    </w:p>
    <w:p w14:paraId="5A14278A" w14:textId="77777777" w:rsidR="00AA0989" w:rsidRDefault="00AA0989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325" w:lineRule="auto"/>
        <w:ind w:right="1169"/>
        <w:jc w:val="both"/>
      </w:pPr>
    </w:p>
    <w:p w14:paraId="523DB538" w14:textId="77777777" w:rsidR="00AA0989" w:rsidRDefault="00AA0989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325" w:lineRule="auto"/>
        <w:ind w:right="1169"/>
        <w:jc w:val="both"/>
      </w:pPr>
    </w:p>
    <w:p w14:paraId="245E0840" w14:textId="77777777" w:rsidR="00AA0989" w:rsidRDefault="00AA0989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325" w:lineRule="auto"/>
        <w:ind w:right="1169"/>
        <w:jc w:val="both"/>
        <w:rPr>
          <w:color w:val="000000"/>
        </w:rPr>
      </w:pPr>
    </w:p>
    <w:p w14:paraId="466F5019" w14:textId="77777777" w:rsidR="00AA0989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40" w:line="240" w:lineRule="auto"/>
        <w:ind w:left="141" w:hanging="141"/>
        <w:rPr>
          <w:b/>
          <w:color w:val="1591D1"/>
          <w:sz w:val="28"/>
          <w:szCs w:val="28"/>
        </w:rPr>
      </w:pPr>
      <w:r>
        <w:rPr>
          <w:b/>
          <w:color w:val="1591D1"/>
          <w:sz w:val="28"/>
          <w:szCs w:val="28"/>
        </w:rPr>
        <w:t xml:space="preserve">Elliot Foundation Academies Trust Values </w:t>
      </w:r>
    </w:p>
    <w:p w14:paraId="3760A88C" w14:textId="77777777" w:rsidR="00AA0989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281" w:line="240" w:lineRule="auto"/>
        <w:ind w:left="139" w:hanging="139"/>
        <w:rPr>
          <w:b/>
          <w:color w:val="1591D1"/>
          <w:sz w:val="28"/>
          <w:szCs w:val="28"/>
        </w:rPr>
      </w:pPr>
      <w:r>
        <w:rPr>
          <w:b/>
          <w:color w:val="1591D1"/>
          <w:sz w:val="28"/>
          <w:szCs w:val="28"/>
          <w:highlight w:val="white"/>
        </w:rPr>
        <w:t>1. Put children first</w:t>
      </w:r>
      <w:r>
        <w:rPr>
          <w:b/>
          <w:color w:val="1591D1"/>
          <w:sz w:val="28"/>
          <w:szCs w:val="28"/>
        </w:rPr>
        <w:t xml:space="preserve"> </w:t>
      </w:r>
    </w:p>
    <w:p w14:paraId="122ED80E" w14:textId="77777777" w:rsidR="00AA0989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286" w:line="240" w:lineRule="auto"/>
        <w:ind w:left="488" w:hanging="488"/>
        <w:rPr>
          <w:color w:val="666666"/>
        </w:rPr>
      </w:pPr>
      <w:r>
        <w:rPr>
          <w:color w:val="666666"/>
        </w:rPr>
        <w:t xml:space="preserve">a. We trust and value your professionalism </w:t>
      </w:r>
    </w:p>
    <w:p w14:paraId="2A2358B8" w14:textId="77777777" w:rsidR="00AA0989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2" w:line="265" w:lineRule="auto"/>
        <w:ind w:left="489" w:right="2127" w:hanging="489"/>
        <w:rPr>
          <w:color w:val="666666"/>
        </w:rPr>
      </w:pPr>
      <w:r>
        <w:rPr>
          <w:color w:val="666666"/>
        </w:rPr>
        <w:t xml:space="preserve">b. We share the responsibility for the learning and welfare of </w:t>
      </w:r>
      <w:proofErr w:type="gramStart"/>
      <w:r>
        <w:rPr>
          <w:color w:val="666666"/>
        </w:rPr>
        <w:t>all of</w:t>
      </w:r>
      <w:proofErr w:type="gramEnd"/>
      <w:r>
        <w:rPr>
          <w:color w:val="666666"/>
        </w:rPr>
        <w:t xml:space="preserve"> our children c. Our purpose is to improve the lives of children </w:t>
      </w:r>
    </w:p>
    <w:p w14:paraId="290F5733" w14:textId="77777777" w:rsidR="00AA0989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244" w:line="240" w:lineRule="auto"/>
        <w:ind w:left="127" w:hanging="127"/>
        <w:rPr>
          <w:b/>
          <w:color w:val="1591D1"/>
          <w:sz w:val="28"/>
          <w:szCs w:val="28"/>
        </w:rPr>
      </w:pPr>
      <w:r>
        <w:rPr>
          <w:b/>
          <w:color w:val="1591D1"/>
          <w:sz w:val="28"/>
          <w:szCs w:val="28"/>
          <w:highlight w:val="white"/>
        </w:rPr>
        <w:t>2. Be safe</w:t>
      </w:r>
      <w:r>
        <w:rPr>
          <w:b/>
          <w:color w:val="1591D1"/>
          <w:sz w:val="28"/>
          <w:szCs w:val="28"/>
        </w:rPr>
        <w:t xml:space="preserve"> </w:t>
      </w:r>
    </w:p>
    <w:p w14:paraId="4C90F686" w14:textId="77777777" w:rsidR="00AA0989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287" w:line="240" w:lineRule="auto"/>
        <w:ind w:left="488" w:hanging="488"/>
        <w:rPr>
          <w:color w:val="666666"/>
        </w:rPr>
      </w:pPr>
      <w:r>
        <w:rPr>
          <w:color w:val="666666"/>
        </w:rPr>
        <w:t xml:space="preserve">a. Don’t assume that someone else will do it </w:t>
      </w:r>
    </w:p>
    <w:p w14:paraId="704E58F4" w14:textId="77777777" w:rsidR="00AA0989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2" w:line="240" w:lineRule="auto"/>
        <w:ind w:left="493" w:hanging="493"/>
        <w:rPr>
          <w:color w:val="666666"/>
        </w:rPr>
      </w:pPr>
      <w:r>
        <w:rPr>
          <w:color w:val="666666"/>
        </w:rPr>
        <w:t xml:space="preserve">b. Look after yourself, your colleagues and all children </w:t>
      </w:r>
    </w:p>
    <w:p w14:paraId="08B78686" w14:textId="77777777" w:rsidR="00AA0989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2" w:line="265" w:lineRule="auto"/>
        <w:ind w:left="488" w:right="3607" w:hanging="488"/>
        <w:rPr>
          <w:color w:val="666666"/>
        </w:rPr>
      </w:pPr>
      <w:r>
        <w:rPr>
          <w:color w:val="666666"/>
        </w:rPr>
        <w:t xml:space="preserve">c. We are all responsible for each other’s safety and </w:t>
      </w:r>
      <w:proofErr w:type="spellStart"/>
      <w:r>
        <w:rPr>
          <w:color w:val="666666"/>
        </w:rPr>
        <w:t>well being</w:t>
      </w:r>
      <w:proofErr w:type="spellEnd"/>
      <w:r>
        <w:rPr>
          <w:color w:val="666666"/>
        </w:rPr>
        <w:t xml:space="preserve"> d. Discuss any concerns with an appropriate member of staff </w:t>
      </w:r>
    </w:p>
    <w:p w14:paraId="03B07C27" w14:textId="77777777" w:rsidR="00AA0989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244" w:line="240" w:lineRule="auto"/>
        <w:ind w:left="128" w:hanging="128"/>
        <w:rPr>
          <w:b/>
          <w:color w:val="1591D1"/>
          <w:sz w:val="28"/>
          <w:szCs w:val="28"/>
        </w:rPr>
      </w:pPr>
      <w:r>
        <w:rPr>
          <w:b/>
          <w:color w:val="1591D1"/>
          <w:sz w:val="28"/>
          <w:szCs w:val="28"/>
          <w:highlight w:val="white"/>
        </w:rPr>
        <w:t>3. Be kind &amp; respect all</w:t>
      </w:r>
      <w:r>
        <w:rPr>
          <w:b/>
          <w:color w:val="1591D1"/>
          <w:sz w:val="28"/>
          <w:szCs w:val="28"/>
        </w:rPr>
        <w:t xml:space="preserve"> </w:t>
      </w:r>
    </w:p>
    <w:p w14:paraId="2497A3DC" w14:textId="77777777" w:rsidR="00AA0989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286" w:line="240" w:lineRule="auto"/>
        <w:ind w:left="488" w:hanging="488"/>
        <w:rPr>
          <w:color w:val="666666"/>
        </w:rPr>
      </w:pPr>
      <w:r>
        <w:rPr>
          <w:color w:val="666666"/>
        </w:rPr>
        <w:t xml:space="preserve">a. People are allowed to be different as are you </w:t>
      </w:r>
    </w:p>
    <w:p w14:paraId="6875F188" w14:textId="77777777" w:rsidR="00AA0989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2" w:line="265" w:lineRule="auto"/>
        <w:ind w:left="489" w:right="3150" w:hanging="489"/>
        <w:rPr>
          <w:color w:val="666666"/>
        </w:rPr>
      </w:pPr>
      <w:r>
        <w:rPr>
          <w:color w:val="666666"/>
        </w:rPr>
        <w:t xml:space="preserve">b. Kindness creates the positive environment we all need to flourish c. This kindness should extend to ourselves as well as to others </w:t>
      </w:r>
    </w:p>
    <w:p w14:paraId="0FBFDA9B" w14:textId="77777777" w:rsidR="00AA0989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244" w:line="240" w:lineRule="auto"/>
        <w:ind w:left="128" w:hanging="128"/>
        <w:rPr>
          <w:b/>
          <w:color w:val="1591D1"/>
          <w:sz w:val="28"/>
          <w:szCs w:val="28"/>
        </w:rPr>
      </w:pPr>
      <w:r>
        <w:rPr>
          <w:b/>
          <w:color w:val="1591D1"/>
          <w:sz w:val="28"/>
          <w:szCs w:val="28"/>
          <w:highlight w:val="white"/>
        </w:rPr>
        <w:t>4. Be open</w:t>
      </w:r>
      <w:r>
        <w:rPr>
          <w:b/>
          <w:color w:val="1591D1"/>
          <w:sz w:val="28"/>
          <w:szCs w:val="28"/>
        </w:rPr>
        <w:t xml:space="preserve"> </w:t>
      </w:r>
    </w:p>
    <w:p w14:paraId="4E322AE0" w14:textId="77777777" w:rsidR="00AA0989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287" w:line="240" w:lineRule="auto"/>
        <w:ind w:left="488" w:hanging="488"/>
        <w:rPr>
          <w:color w:val="666666"/>
        </w:rPr>
      </w:pPr>
      <w:r>
        <w:rPr>
          <w:color w:val="666666"/>
        </w:rPr>
        <w:t xml:space="preserve">a. If you can see a better way, suggest it </w:t>
      </w:r>
    </w:p>
    <w:p w14:paraId="75A3A08C" w14:textId="77777777" w:rsidR="00AA0989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2" w:line="240" w:lineRule="auto"/>
        <w:ind w:left="493" w:hanging="493"/>
        <w:rPr>
          <w:color w:val="666666"/>
        </w:rPr>
      </w:pPr>
      <w:r>
        <w:rPr>
          <w:color w:val="666666"/>
        </w:rPr>
        <w:t xml:space="preserve">b. If someone else suggests a better way to you, consider it </w:t>
      </w:r>
    </w:p>
    <w:p w14:paraId="21531E83" w14:textId="77777777" w:rsidR="00AA0989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5" w:line="262" w:lineRule="auto"/>
        <w:ind w:left="843" w:right="2126" w:hanging="843"/>
        <w:rPr>
          <w:color w:val="666666"/>
        </w:rPr>
      </w:pPr>
      <w:r>
        <w:rPr>
          <w:color w:val="666666"/>
        </w:rPr>
        <w:t xml:space="preserve">c. We exist to nurture innovators and support those who take informed risks in the interests of children </w:t>
      </w:r>
    </w:p>
    <w:p w14:paraId="0CC6409D" w14:textId="77777777" w:rsidR="00AA0989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246" w:line="240" w:lineRule="auto"/>
        <w:ind w:left="128" w:hanging="128"/>
        <w:rPr>
          <w:b/>
          <w:color w:val="1591D1"/>
          <w:sz w:val="28"/>
          <w:szCs w:val="28"/>
        </w:rPr>
      </w:pPr>
      <w:r>
        <w:rPr>
          <w:b/>
          <w:color w:val="1591D1"/>
          <w:sz w:val="28"/>
          <w:szCs w:val="28"/>
          <w:highlight w:val="white"/>
        </w:rPr>
        <w:t>5. Forgive</w:t>
      </w:r>
      <w:r>
        <w:rPr>
          <w:b/>
          <w:color w:val="1591D1"/>
          <w:sz w:val="28"/>
          <w:szCs w:val="28"/>
        </w:rPr>
        <w:t xml:space="preserve"> </w:t>
      </w:r>
    </w:p>
    <w:p w14:paraId="2CA98347" w14:textId="77777777" w:rsidR="00AA0989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286" w:line="240" w:lineRule="auto"/>
        <w:ind w:left="488" w:hanging="488"/>
        <w:rPr>
          <w:color w:val="666666"/>
        </w:rPr>
      </w:pPr>
      <w:r>
        <w:rPr>
          <w:color w:val="666666"/>
        </w:rPr>
        <w:t xml:space="preserve">a. We all make mistakes </w:t>
      </w:r>
    </w:p>
    <w:p w14:paraId="7E1E1621" w14:textId="77777777" w:rsidR="00AA0989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5" w:line="240" w:lineRule="auto"/>
        <w:ind w:left="493" w:hanging="493"/>
        <w:rPr>
          <w:color w:val="666666"/>
        </w:rPr>
      </w:pPr>
      <w:r>
        <w:rPr>
          <w:color w:val="666666"/>
        </w:rPr>
        <w:t xml:space="preserve">b. Admit them, learn from them and move on </w:t>
      </w:r>
    </w:p>
    <w:p w14:paraId="6343D9EF" w14:textId="77777777" w:rsidR="00AA0989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267" w:line="240" w:lineRule="auto"/>
        <w:ind w:left="129" w:hanging="129"/>
        <w:rPr>
          <w:b/>
          <w:color w:val="1591D1"/>
          <w:sz w:val="28"/>
          <w:szCs w:val="28"/>
        </w:rPr>
      </w:pPr>
      <w:r>
        <w:rPr>
          <w:b/>
          <w:color w:val="1591D1"/>
          <w:sz w:val="28"/>
          <w:szCs w:val="28"/>
          <w:highlight w:val="white"/>
        </w:rPr>
        <w:t>6. Make a difference</w:t>
      </w:r>
      <w:r>
        <w:rPr>
          <w:b/>
          <w:color w:val="1591D1"/>
          <w:sz w:val="28"/>
          <w:szCs w:val="28"/>
        </w:rPr>
        <w:t xml:space="preserve"> </w:t>
      </w:r>
    </w:p>
    <w:p w14:paraId="3D0CA008" w14:textId="77777777" w:rsidR="00AA0989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286" w:line="240" w:lineRule="auto"/>
        <w:ind w:left="488" w:hanging="488"/>
        <w:rPr>
          <w:color w:val="666666"/>
        </w:rPr>
      </w:pPr>
      <w:r>
        <w:rPr>
          <w:color w:val="666666"/>
          <w:highlight w:val="white"/>
        </w:rPr>
        <w:t>a. Making the world a better place starts with you</w:t>
      </w:r>
      <w:r>
        <w:rPr>
          <w:color w:val="666666"/>
        </w:rPr>
        <w:t xml:space="preserve"> </w:t>
      </w:r>
    </w:p>
    <w:p w14:paraId="28643690" w14:textId="77777777" w:rsidR="00AA0989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3" w:line="1575" w:lineRule="auto"/>
        <w:ind w:left="140" w:right="3775" w:hanging="140"/>
        <w:rPr>
          <w:color w:val="666666"/>
        </w:rPr>
      </w:pPr>
      <w:r>
        <w:rPr>
          <w:color w:val="666666"/>
          <w:highlight w:val="white"/>
        </w:rPr>
        <w:t>b. Model the behaviour that you would like to see from others</w:t>
      </w:r>
      <w:r>
        <w:rPr>
          <w:color w:val="666666"/>
        </w:rPr>
        <w:t xml:space="preserve"> </w:t>
      </w:r>
    </w:p>
    <w:p w14:paraId="278DFC1E" w14:textId="77777777" w:rsidR="00AA0989" w:rsidRDefault="00AA0989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360" w:lineRule="auto"/>
        <w:ind w:right="3775"/>
        <w:rPr>
          <w:b/>
          <w:color w:val="1591D1"/>
          <w:sz w:val="25"/>
          <w:szCs w:val="25"/>
        </w:rPr>
      </w:pPr>
    </w:p>
    <w:p w14:paraId="0D0DE185" w14:textId="77777777" w:rsidR="00AA0989" w:rsidRDefault="00AA0989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360" w:lineRule="auto"/>
        <w:ind w:right="3775"/>
        <w:rPr>
          <w:b/>
          <w:color w:val="1591D1"/>
          <w:sz w:val="25"/>
          <w:szCs w:val="25"/>
        </w:rPr>
      </w:pPr>
    </w:p>
    <w:p w14:paraId="68915DE4" w14:textId="77777777" w:rsidR="00AA0989" w:rsidRDefault="00AA0989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480" w:lineRule="auto"/>
        <w:ind w:right="3775"/>
        <w:rPr>
          <w:b/>
          <w:color w:val="1591D1"/>
          <w:sz w:val="25"/>
          <w:szCs w:val="25"/>
        </w:rPr>
      </w:pPr>
    </w:p>
    <w:p w14:paraId="2BCBE4F9" w14:textId="77777777" w:rsidR="00AA0989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480" w:lineRule="auto"/>
        <w:ind w:right="3775"/>
        <w:rPr>
          <w:b/>
          <w:color w:val="1591D1"/>
          <w:sz w:val="25"/>
          <w:szCs w:val="25"/>
        </w:rPr>
      </w:pPr>
      <w:r>
        <w:rPr>
          <w:b/>
          <w:color w:val="1591D1"/>
          <w:sz w:val="25"/>
          <w:szCs w:val="25"/>
        </w:rPr>
        <w:t>Related Policies and Documents</w:t>
      </w:r>
    </w:p>
    <w:p w14:paraId="481BE293" w14:textId="77777777" w:rsidR="00AA0989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color w:val="666666"/>
        </w:rPr>
      </w:pPr>
      <w:r>
        <w:rPr>
          <w:color w:val="666666"/>
        </w:rPr>
        <w:t xml:space="preserve"> ● Health and Safety local policy and Trust-wide policy </w:t>
      </w:r>
    </w:p>
    <w:p w14:paraId="70CFEB21" w14:textId="77777777" w:rsidR="00AA0989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1" w:line="240" w:lineRule="auto"/>
        <w:ind w:left="499" w:hanging="499"/>
        <w:rPr>
          <w:color w:val="666666"/>
        </w:rPr>
      </w:pPr>
      <w:r>
        <w:rPr>
          <w:color w:val="666666"/>
        </w:rPr>
        <w:t xml:space="preserve">● Health and Safety at Work etc. Act 1974  </w:t>
      </w:r>
    </w:p>
    <w:p w14:paraId="737C46FF" w14:textId="77777777" w:rsidR="00AA0989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1" w:line="343" w:lineRule="auto"/>
        <w:ind w:left="499" w:right="2063" w:hanging="499"/>
        <w:rPr>
          <w:color w:val="666666"/>
        </w:rPr>
      </w:pPr>
      <w:r>
        <w:rPr>
          <w:color w:val="666666"/>
        </w:rPr>
        <w:t xml:space="preserve">● Management of Health and Safety at Work Regulations 1999 (as amended)  </w:t>
      </w:r>
    </w:p>
    <w:p w14:paraId="01BCA824" w14:textId="77777777" w:rsidR="00AA0989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1" w:line="343" w:lineRule="auto"/>
        <w:ind w:left="499" w:right="2063" w:hanging="499"/>
        <w:rPr>
          <w:color w:val="666666"/>
        </w:rPr>
      </w:pPr>
      <w:r>
        <w:rPr>
          <w:color w:val="666666"/>
        </w:rPr>
        <w:t>● The Health and Safety (</w:t>
      </w:r>
      <w:proofErr w:type="gramStart"/>
      <w:r>
        <w:rPr>
          <w:color w:val="666666"/>
        </w:rPr>
        <w:t>First-Aid</w:t>
      </w:r>
      <w:proofErr w:type="gramEnd"/>
      <w:r>
        <w:rPr>
          <w:color w:val="666666"/>
        </w:rPr>
        <w:t xml:space="preserve">) Regulations 1981(as amended) </w:t>
      </w:r>
    </w:p>
    <w:p w14:paraId="3D8B182A" w14:textId="77777777" w:rsidR="00AA0989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1" w:line="343" w:lineRule="auto"/>
        <w:ind w:left="499" w:right="2063" w:hanging="499"/>
        <w:rPr>
          <w:color w:val="1155CC"/>
        </w:rPr>
      </w:pPr>
      <w:r>
        <w:rPr>
          <w:color w:val="666666"/>
        </w:rPr>
        <w:t xml:space="preserve">● DfE Guidance on </w:t>
      </w:r>
      <w:r>
        <w:rPr>
          <w:color w:val="1155CC"/>
          <w:u w:val="single"/>
        </w:rPr>
        <w:t>First aid in schools</w:t>
      </w:r>
      <w:r>
        <w:rPr>
          <w:color w:val="1155CC"/>
        </w:rPr>
        <w:t xml:space="preserve"> </w:t>
      </w:r>
    </w:p>
    <w:p w14:paraId="1C2AC7BF" w14:textId="77777777" w:rsidR="00AA0989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26" w:line="240" w:lineRule="auto"/>
        <w:ind w:left="499" w:hanging="499"/>
        <w:rPr>
          <w:color w:val="1155CC"/>
        </w:rPr>
      </w:pPr>
      <w:r>
        <w:rPr>
          <w:color w:val="666666"/>
        </w:rPr>
        <w:t xml:space="preserve">● DfE Guidance on </w:t>
      </w:r>
      <w:r>
        <w:rPr>
          <w:color w:val="1155CC"/>
          <w:u w:val="single"/>
        </w:rPr>
        <w:t xml:space="preserve">Health and Safety: advice for schools </w:t>
      </w:r>
      <w:r>
        <w:rPr>
          <w:color w:val="1155CC"/>
        </w:rPr>
        <w:t xml:space="preserve"> </w:t>
      </w:r>
    </w:p>
    <w:p w14:paraId="303DB59E" w14:textId="77777777" w:rsidR="00AA0989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1" w:line="345" w:lineRule="auto"/>
        <w:ind w:left="499" w:right="3751" w:hanging="499"/>
        <w:rPr>
          <w:color w:val="1155CC"/>
          <w:u w:val="single"/>
        </w:rPr>
      </w:pPr>
      <w:r>
        <w:rPr>
          <w:color w:val="666666"/>
        </w:rPr>
        <w:t xml:space="preserve">● </w:t>
      </w:r>
      <w:r>
        <w:rPr>
          <w:color w:val="1155CC"/>
          <w:u w:val="single"/>
        </w:rPr>
        <w:t xml:space="preserve">Statutory Framework for the Early Years Foundation Stage </w:t>
      </w:r>
    </w:p>
    <w:p w14:paraId="4A6D2FF6" w14:textId="77777777" w:rsidR="00AA0989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1" w:line="345" w:lineRule="auto"/>
        <w:ind w:left="499" w:right="3751" w:hanging="499"/>
        <w:rPr>
          <w:color w:val="999999"/>
        </w:rPr>
      </w:pPr>
      <w:r>
        <w:rPr>
          <w:color w:val="666666"/>
        </w:rPr>
        <w:t>● TEFAT Supporting Pupils with Medical Needs policy</w:t>
      </w:r>
    </w:p>
    <w:p w14:paraId="59D5C7BB" w14:textId="77777777" w:rsidR="00AA0989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color w:val="000000"/>
        </w:rPr>
      </w:pPr>
      <w:r>
        <w:rPr>
          <w:color w:val="000000"/>
        </w:rPr>
        <w:t xml:space="preserve"> </w:t>
      </w:r>
    </w:p>
    <w:p w14:paraId="795C4931" w14:textId="77777777" w:rsidR="00AA0989" w:rsidRDefault="00AA0989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</w:pPr>
    </w:p>
    <w:p w14:paraId="6470CB18" w14:textId="77777777" w:rsidR="00AA0989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54" w:lineRule="auto"/>
        <w:ind w:left="283" w:right="1171" w:hanging="283"/>
        <w:rPr>
          <w:b/>
          <w:color w:val="1591D1"/>
          <w:sz w:val="25"/>
          <w:szCs w:val="25"/>
        </w:rPr>
      </w:pPr>
      <w:r>
        <w:rPr>
          <w:b/>
          <w:color w:val="1591D1"/>
          <w:sz w:val="25"/>
          <w:szCs w:val="25"/>
        </w:rPr>
        <w:t xml:space="preserve">1. Policy aims and scope </w:t>
      </w:r>
    </w:p>
    <w:p w14:paraId="562C3FF1" w14:textId="77777777" w:rsidR="00AA0989" w:rsidRDefault="00AA0989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54" w:lineRule="auto"/>
        <w:ind w:left="283" w:right="1171" w:hanging="283"/>
        <w:rPr>
          <w:color w:val="666666"/>
        </w:rPr>
      </w:pPr>
    </w:p>
    <w:p w14:paraId="7A9DF3CA" w14:textId="65FB9442" w:rsidR="00AA0989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54" w:lineRule="auto"/>
        <w:ind w:left="283" w:right="1171" w:hanging="283"/>
        <w:rPr>
          <w:color w:val="666666"/>
        </w:rPr>
      </w:pPr>
      <w:r>
        <w:rPr>
          <w:color w:val="666666"/>
        </w:rPr>
        <w:t xml:space="preserve">1.1. To ensure the health and safety of all staff, pupils and visitors in </w:t>
      </w:r>
      <w:r w:rsidR="00F178DC">
        <w:rPr>
          <w:color w:val="666666"/>
        </w:rPr>
        <w:t>school through</w:t>
      </w:r>
      <w:r>
        <w:rPr>
          <w:color w:val="666666"/>
        </w:rPr>
        <w:t xml:space="preserve"> the effective delivery of First Aid; this can prevent loss of life </w:t>
      </w:r>
      <w:r w:rsidR="00F178DC">
        <w:rPr>
          <w:color w:val="666666"/>
        </w:rPr>
        <w:t>or reduce</w:t>
      </w:r>
      <w:r>
        <w:rPr>
          <w:color w:val="666666"/>
        </w:rPr>
        <w:t xml:space="preserve"> the severity of an incident or condition </w:t>
      </w:r>
    </w:p>
    <w:p w14:paraId="189E7429" w14:textId="1AFA9A15" w:rsidR="00AA0989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93" w:line="343" w:lineRule="auto"/>
        <w:ind w:left="283" w:right="1261" w:hanging="283"/>
        <w:rPr>
          <w:color w:val="666666"/>
        </w:rPr>
      </w:pPr>
      <w:r>
        <w:rPr>
          <w:color w:val="666666"/>
        </w:rPr>
        <w:t xml:space="preserve">1.2. To ensure that staff are aware of their own responsibilities and aware of </w:t>
      </w:r>
      <w:r w:rsidR="00F178DC">
        <w:rPr>
          <w:color w:val="666666"/>
        </w:rPr>
        <w:t>who has</w:t>
      </w:r>
      <w:r>
        <w:rPr>
          <w:color w:val="666666"/>
        </w:rPr>
        <w:t xml:space="preserve"> first aid responsibilities </w:t>
      </w:r>
    </w:p>
    <w:p w14:paraId="11DB1267" w14:textId="109DBA31" w:rsidR="00AA0989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408" w:line="343" w:lineRule="auto"/>
        <w:ind w:left="283" w:right="1712" w:hanging="283"/>
        <w:rPr>
          <w:color w:val="666666"/>
        </w:rPr>
      </w:pPr>
      <w:r>
        <w:rPr>
          <w:color w:val="666666"/>
        </w:rPr>
        <w:t xml:space="preserve">1.3. To provide a framework for responding to an incident, how incidents </w:t>
      </w:r>
      <w:r w:rsidR="00F178DC">
        <w:rPr>
          <w:color w:val="666666"/>
        </w:rPr>
        <w:t>are recorded</w:t>
      </w:r>
      <w:r>
        <w:rPr>
          <w:color w:val="666666"/>
        </w:rPr>
        <w:t xml:space="preserve"> and how the outcomes are reported </w:t>
      </w:r>
    </w:p>
    <w:p w14:paraId="1C5DB42A" w14:textId="77777777" w:rsidR="00AA0989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690" w:line="240" w:lineRule="auto"/>
        <w:ind w:left="271" w:hanging="271"/>
        <w:rPr>
          <w:b/>
          <w:color w:val="1591D1"/>
          <w:sz w:val="25"/>
          <w:szCs w:val="25"/>
        </w:rPr>
      </w:pPr>
      <w:r>
        <w:rPr>
          <w:b/>
          <w:color w:val="1591D1"/>
          <w:sz w:val="25"/>
          <w:szCs w:val="25"/>
        </w:rPr>
        <w:t xml:space="preserve">2. Roles and responsibilities </w:t>
      </w:r>
    </w:p>
    <w:p w14:paraId="51D57251" w14:textId="77777777" w:rsidR="00AA0989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487" w:line="240" w:lineRule="auto"/>
        <w:ind w:left="123" w:hanging="123"/>
        <w:rPr>
          <w:b/>
          <w:color w:val="1591D1"/>
          <w:sz w:val="24"/>
          <w:szCs w:val="24"/>
        </w:rPr>
      </w:pPr>
      <w:r>
        <w:rPr>
          <w:b/>
          <w:color w:val="1591D1"/>
          <w:sz w:val="24"/>
          <w:szCs w:val="24"/>
        </w:rPr>
        <w:t xml:space="preserve">  The Trust will: </w:t>
      </w:r>
    </w:p>
    <w:p w14:paraId="048F7D13" w14:textId="2FA8F8C7" w:rsidR="00AA0989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15" w:line="345" w:lineRule="auto"/>
        <w:ind w:left="283" w:right="1110"/>
        <w:rPr>
          <w:color w:val="666666"/>
        </w:rPr>
      </w:pPr>
      <w:r>
        <w:rPr>
          <w:color w:val="666666"/>
        </w:rPr>
        <w:t xml:space="preserve">● Agree the Trust Health and Safety Policy and by doing so recognise the </w:t>
      </w:r>
      <w:r w:rsidR="00F178DC">
        <w:rPr>
          <w:color w:val="666666"/>
        </w:rPr>
        <w:t>statutory responsibilities</w:t>
      </w:r>
      <w:r>
        <w:rPr>
          <w:color w:val="666666"/>
        </w:rPr>
        <w:t xml:space="preserve"> that the Trust holds.  </w:t>
      </w:r>
    </w:p>
    <w:p w14:paraId="0FBDE7BF" w14:textId="7D9E8EE8" w:rsidR="00AA0989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24" w:line="343" w:lineRule="auto"/>
        <w:ind w:left="141" w:right="1107" w:firstLine="6"/>
        <w:jc w:val="both"/>
        <w:rPr>
          <w:color w:val="666666"/>
        </w:rPr>
      </w:pPr>
      <w:r>
        <w:rPr>
          <w:color w:val="666666"/>
        </w:rPr>
        <w:t xml:space="preserve">● Delegate operational matters and day-to-day tasks to each school and their staff   members, including the adoption and implementation of the locally owned First </w:t>
      </w:r>
      <w:r w:rsidR="00F178DC">
        <w:rPr>
          <w:color w:val="666666"/>
        </w:rPr>
        <w:t>Aid Policy</w:t>
      </w:r>
      <w:r>
        <w:rPr>
          <w:color w:val="666666"/>
        </w:rPr>
        <w:t xml:space="preserve">.  </w:t>
      </w:r>
    </w:p>
    <w:p w14:paraId="03703374" w14:textId="77777777" w:rsidR="00AA0989" w:rsidRDefault="00AA0989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24" w:line="343" w:lineRule="auto"/>
        <w:ind w:left="854" w:right="1107" w:hanging="854"/>
        <w:jc w:val="both"/>
        <w:rPr>
          <w:color w:val="666666"/>
        </w:rPr>
      </w:pPr>
    </w:p>
    <w:p w14:paraId="02728AF0" w14:textId="77777777" w:rsidR="00AA0989" w:rsidRDefault="00AA0989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24" w:line="343" w:lineRule="auto"/>
        <w:ind w:left="854" w:right="1107" w:hanging="854"/>
        <w:jc w:val="both"/>
        <w:rPr>
          <w:color w:val="666666"/>
        </w:rPr>
      </w:pPr>
    </w:p>
    <w:p w14:paraId="7F48C996" w14:textId="77777777" w:rsidR="00AA0989" w:rsidRDefault="00AA0989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24" w:line="343" w:lineRule="auto"/>
        <w:ind w:left="854" w:right="1107" w:hanging="854"/>
        <w:jc w:val="both"/>
        <w:rPr>
          <w:color w:val="666666"/>
        </w:rPr>
      </w:pPr>
    </w:p>
    <w:p w14:paraId="266A8CBC" w14:textId="77777777" w:rsidR="00AA0989" w:rsidRDefault="00AA0989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24" w:line="343" w:lineRule="auto"/>
        <w:ind w:left="854" w:right="1107" w:hanging="854"/>
        <w:jc w:val="both"/>
        <w:rPr>
          <w:color w:val="666666"/>
        </w:rPr>
      </w:pPr>
    </w:p>
    <w:p w14:paraId="60A5E1D6" w14:textId="77777777" w:rsidR="00AA0989" w:rsidRDefault="00AA0989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24" w:line="343" w:lineRule="auto"/>
        <w:ind w:left="854" w:right="1107" w:hanging="854"/>
        <w:jc w:val="both"/>
        <w:rPr>
          <w:color w:val="666666"/>
        </w:rPr>
      </w:pPr>
    </w:p>
    <w:p w14:paraId="56D5AAE7" w14:textId="77777777" w:rsidR="00AA0989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46" w:line="240" w:lineRule="auto"/>
        <w:ind w:left="123" w:hanging="123"/>
        <w:rPr>
          <w:b/>
          <w:color w:val="1591D1"/>
          <w:sz w:val="24"/>
          <w:szCs w:val="24"/>
        </w:rPr>
      </w:pPr>
      <w:r>
        <w:rPr>
          <w:b/>
          <w:color w:val="1591D1"/>
          <w:sz w:val="24"/>
          <w:szCs w:val="24"/>
        </w:rPr>
        <w:t xml:space="preserve">The </w:t>
      </w:r>
      <w:proofErr w:type="gramStart"/>
      <w:r>
        <w:rPr>
          <w:b/>
          <w:color w:val="1591D1"/>
          <w:sz w:val="24"/>
          <w:szCs w:val="24"/>
        </w:rPr>
        <w:t>Principal</w:t>
      </w:r>
      <w:proofErr w:type="gramEnd"/>
      <w:r>
        <w:rPr>
          <w:b/>
          <w:color w:val="1591D1"/>
          <w:sz w:val="24"/>
          <w:szCs w:val="24"/>
        </w:rPr>
        <w:t xml:space="preserve"> will: </w:t>
      </w:r>
    </w:p>
    <w:p w14:paraId="5E0A49CA" w14:textId="77777777" w:rsidR="00AA0989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15" w:line="240" w:lineRule="auto"/>
        <w:ind w:left="499" w:hanging="499"/>
        <w:rPr>
          <w:color w:val="666666"/>
        </w:rPr>
      </w:pPr>
      <w:r>
        <w:rPr>
          <w:color w:val="666666"/>
        </w:rPr>
        <w:t xml:space="preserve">● Adopt and implement the local policy  </w:t>
      </w:r>
    </w:p>
    <w:p w14:paraId="4BBDBD79" w14:textId="00798AC0" w:rsidR="00AA0989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1" w:line="343" w:lineRule="auto"/>
        <w:ind w:left="141" w:right="1106" w:hanging="141"/>
        <w:rPr>
          <w:color w:val="666666"/>
        </w:rPr>
      </w:pPr>
      <w:r>
        <w:rPr>
          <w:color w:val="666666"/>
        </w:rPr>
        <w:t xml:space="preserve">● Ensure that an appropriate number of personnel </w:t>
      </w:r>
      <w:r w:rsidR="00F178DC">
        <w:rPr>
          <w:color w:val="666666"/>
        </w:rPr>
        <w:t>are always present in the school, having</w:t>
      </w:r>
      <w:r>
        <w:rPr>
          <w:color w:val="666666"/>
        </w:rPr>
        <w:t xml:space="preserve"> appropriate qualifications/training and are competent to perform their role </w:t>
      </w:r>
    </w:p>
    <w:p w14:paraId="491AA4CC" w14:textId="0D0EA9A2" w:rsidR="00AA0989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1" w:line="343" w:lineRule="auto"/>
        <w:ind w:right="1106"/>
        <w:rPr>
          <w:color w:val="666666"/>
        </w:rPr>
      </w:pPr>
      <w:r>
        <w:rPr>
          <w:color w:val="666666"/>
        </w:rPr>
        <w:t xml:space="preserve">● Ensure that the first aiders names are displayed prominently around the school </w:t>
      </w:r>
      <w:r w:rsidR="00F178DC">
        <w:rPr>
          <w:color w:val="666666"/>
        </w:rPr>
        <w:t>site and</w:t>
      </w:r>
      <w:r>
        <w:rPr>
          <w:color w:val="666666"/>
        </w:rPr>
        <w:t xml:space="preserve"> </w:t>
      </w:r>
      <w:r w:rsidR="00F178DC">
        <w:rPr>
          <w:color w:val="666666"/>
        </w:rPr>
        <w:t>a register</w:t>
      </w:r>
      <w:r>
        <w:rPr>
          <w:color w:val="666666"/>
        </w:rPr>
        <w:t xml:space="preserve"> is kept which includes what training they have received </w:t>
      </w:r>
    </w:p>
    <w:p w14:paraId="1E30F7C9" w14:textId="77777777" w:rsidR="00AA0989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28" w:line="240" w:lineRule="auto"/>
        <w:ind w:left="499" w:hanging="499"/>
        <w:rPr>
          <w:color w:val="666666"/>
        </w:rPr>
      </w:pPr>
      <w:r>
        <w:rPr>
          <w:color w:val="666666"/>
        </w:rPr>
        <w:t xml:space="preserve">● Ensure all staff are aware of procedures (as detailed in this policy) </w:t>
      </w:r>
    </w:p>
    <w:p w14:paraId="579E8D0B" w14:textId="77777777" w:rsidR="00AA0989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1" w:line="343" w:lineRule="auto"/>
        <w:ind w:left="141" w:right="1108" w:hanging="141"/>
        <w:rPr>
          <w:color w:val="666666"/>
        </w:rPr>
      </w:pPr>
      <w:r>
        <w:rPr>
          <w:color w:val="666666"/>
        </w:rPr>
        <w:t xml:space="preserve">● Ensure all responsible individuals undertake risks assessments and appropriate measures are in place </w:t>
      </w:r>
    </w:p>
    <w:p w14:paraId="7895D395" w14:textId="579DFAA2" w:rsidR="00AA0989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1" w:line="343" w:lineRule="auto"/>
        <w:ind w:right="1108"/>
        <w:rPr>
          <w:color w:val="000000"/>
        </w:rPr>
      </w:pPr>
      <w:r>
        <w:rPr>
          <w:color w:val="666666"/>
        </w:rPr>
        <w:t>● Ensure that adequate space is available to cater to the specific medical needs of pupils in the school</w:t>
      </w:r>
    </w:p>
    <w:p w14:paraId="26E2ED3F" w14:textId="38A8C5BE" w:rsidR="00AA0989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color w:val="666666"/>
        </w:rPr>
      </w:pPr>
      <w:r>
        <w:rPr>
          <w:color w:val="666666"/>
        </w:rPr>
        <w:t xml:space="preserve">● Escalate or report specific incidents to </w:t>
      </w:r>
      <w:r>
        <w:rPr>
          <w:color w:val="666666"/>
          <w:highlight w:val="white"/>
        </w:rPr>
        <w:t xml:space="preserve">Estates </w:t>
      </w:r>
      <w:r w:rsidR="00F178DC">
        <w:rPr>
          <w:color w:val="666666"/>
          <w:highlight w:val="white"/>
        </w:rPr>
        <w:t xml:space="preserve">and </w:t>
      </w:r>
      <w:r w:rsidR="00F178DC">
        <w:rPr>
          <w:color w:val="666666"/>
        </w:rPr>
        <w:t>Health</w:t>
      </w:r>
      <w:r>
        <w:rPr>
          <w:color w:val="666666"/>
          <w:highlight w:val="white"/>
        </w:rPr>
        <w:t xml:space="preserve"> &amp; Safety Director, </w:t>
      </w:r>
      <w:r>
        <w:rPr>
          <w:color w:val="666666"/>
        </w:rPr>
        <w:t xml:space="preserve">Trish Martin, or Regional Director and Safeguarding Lead, Caroline Oliver, (depending on the nature of the </w:t>
      </w:r>
      <w:r w:rsidR="00F178DC">
        <w:rPr>
          <w:color w:val="666666"/>
        </w:rPr>
        <w:t>incident) where</w:t>
      </w:r>
      <w:r>
        <w:rPr>
          <w:color w:val="666666"/>
        </w:rPr>
        <w:t xml:space="preserve"> necessary. </w:t>
      </w:r>
    </w:p>
    <w:p w14:paraId="6AB455F0" w14:textId="77777777" w:rsidR="00AA0989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520" w:line="240" w:lineRule="auto"/>
        <w:ind w:left="129" w:hanging="129"/>
        <w:rPr>
          <w:b/>
          <w:color w:val="1591D1"/>
          <w:sz w:val="24"/>
          <w:szCs w:val="24"/>
        </w:rPr>
      </w:pPr>
      <w:r>
        <w:rPr>
          <w:b/>
          <w:color w:val="1591D1"/>
          <w:sz w:val="24"/>
          <w:szCs w:val="24"/>
        </w:rPr>
        <w:t xml:space="preserve">Staff members will: </w:t>
      </w:r>
    </w:p>
    <w:p w14:paraId="2351C00A" w14:textId="2AB567D7" w:rsidR="00AA0989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15" w:line="343" w:lineRule="auto"/>
        <w:ind w:right="1108"/>
        <w:rPr>
          <w:color w:val="666666"/>
        </w:rPr>
      </w:pPr>
      <w:r>
        <w:rPr>
          <w:color w:val="666666"/>
        </w:rPr>
        <w:t xml:space="preserve">● Ensure they are aware of and follow first aid procedures and be aware of who the </w:t>
      </w:r>
      <w:r w:rsidR="00F178DC">
        <w:rPr>
          <w:color w:val="666666"/>
        </w:rPr>
        <w:t>first aiders</w:t>
      </w:r>
      <w:r>
        <w:rPr>
          <w:color w:val="666666"/>
        </w:rPr>
        <w:t xml:space="preserve"> are </w:t>
      </w:r>
    </w:p>
    <w:p w14:paraId="12411009" w14:textId="77777777" w:rsidR="00AA0989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26" w:line="343" w:lineRule="auto"/>
        <w:ind w:left="499" w:right="1111" w:hanging="499"/>
        <w:rPr>
          <w:color w:val="666666"/>
          <w:highlight w:val="white"/>
        </w:rPr>
      </w:pPr>
      <w:r>
        <w:rPr>
          <w:color w:val="666666"/>
        </w:rPr>
        <w:t xml:space="preserve">● </w:t>
      </w:r>
      <w:r>
        <w:rPr>
          <w:color w:val="666666"/>
          <w:highlight w:val="white"/>
        </w:rPr>
        <w:t>Ensure all accidents are reported and recorded in line with TEFAT’s protocol</w:t>
      </w:r>
    </w:p>
    <w:p w14:paraId="6510D8EC" w14:textId="7519F4ED" w:rsidR="00AA0989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26" w:line="343" w:lineRule="auto"/>
        <w:ind w:right="1111"/>
        <w:rPr>
          <w:color w:val="666666"/>
        </w:rPr>
      </w:pPr>
      <w:r>
        <w:rPr>
          <w:color w:val="666666"/>
        </w:rPr>
        <w:t xml:space="preserve">● Inform the Principal or their line manager of any specific health conditions or any </w:t>
      </w:r>
      <w:r w:rsidR="00F178DC">
        <w:rPr>
          <w:color w:val="666666"/>
        </w:rPr>
        <w:t>first aid</w:t>
      </w:r>
      <w:r>
        <w:rPr>
          <w:color w:val="666666"/>
        </w:rPr>
        <w:t xml:space="preserve"> needs that they have </w:t>
      </w:r>
    </w:p>
    <w:p w14:paraId="525EC3A7" w14:textId="53BB5BD4" w:rsidR="00AA0989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46" w:line="343" w:lineRule="auto"/>
        <w:ind w:left="128" w:right="1107" w:hanging="128"/>
        <w:jc w:val="both"/>
        <w:rPr>
          <w:color w:val="666666"/>
        </w:rPr>
      </w:pPr>
      <w:r>
        <w:rPr>
          <w:color w:val="666666"/>
        </w:rPr>
        <w:t xml:space="preserve">All staff, both teaching and non-teaching, are responsible for dealing with minor incidents requiring first aid and will follow the guidance set out in the relevant section of TEFATs </w:t>
      </w:r>
      <w:r w:rsidR="00F178DC">
        <w:rPr>
          <w:color w:val="666666"/>
        </w:rPr>
        <w:t>Health and</w:t>
      </w:r>
      <w:r>
        <w:rPr>
          <w:color w:val="666666"/>
        </w:rPr>
        <w:t xml:space="preserve"> Safety guidance documents. </w:t>
      </w:r>
    </w:p>
    <w:p w14:paraId="1884C96B" w14:textId="77777777" w:rsidR="00AA0989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520" w:line="240" w:lineRule="auto"/>
        <w:ind w:left="123" w:hanging="123"/>
        <w:rPr>
          <w:b/>
          <w:color w:val="1591D1"/>
          <w:sz w:val="24"/>
          <w:szCs w:val="24"/>
        </w:rPr>
      </w:pPr>
      <w:r>
        <w:rPr>
          <w:b/>
          <w:color w:val="1591D1"/>
          <w:sz w:val="24"/>
          <w:szCs w:val="24"/>
        </w:rPr>
        <w:t xml:space="preserve">The Appointed Person and First Aider will: </w:t>
      </w:r>
    </w:p>
    <w:p w14:paraId="392FC8FE" w14:textId="77777777" w:rsidR="00AA0989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252" w:line="240" w:lineRule="auto"/>
        <w:ind w:left="123" w:hanging="123"/>
        <w:rPr>
          <w:b/>
          <w:color w:val="666666"/>
        </w:rPr>
      </w:pPr>
      <w:r>
        <w:rPr>
          <w:b/>
          <w:color w:val="666666"/>
        </w:rPr>
        <w:t>The Appointed Person</w:t>
      </w:r>
      <w:r>
        <w:rPr>
          <w:b/>
          <w:color w:val="666666"/>
          <w:sz w:val="23"/>
          <w:szCs w:val="23"/>
          <w:vertAlign w:val="superscript"/>
        </w:rPr>
        <w:t>1</w:t>
      </w:r>
      <w:r>
        <w:rPr>
          <w:b/>
          <w:color w:val="666666"/>
        </w:rPr>
        <w:t xml:space="preserve">(3 medical officers) </w:t>
      </w:r>
    </w:p>
    <w:p w14:paraId="793E77CF" w14:textId="77777777" w:rsidR="00AA0989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241" w:line="240" w:lineRule="auto"/>
        <w:ind w:left="499" w:hanging="499"/>
        <w:rPr>
          <w:color w:val="666666"/>
        </w:rPr>
      </w:pPr>
      <w:r>
        <w:rPr>
          <w:color w:val="666666"/>
        </w:rPr>
        <w:t xml:space="preserve">● Take charge when someone is injured or becomes ill </w:t>
      </w:r>
    </w:p>
    <w:p w14:paraId="6C874199" w14:textId="77777777" w:rsidR="00AA0989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4" w:line="343" w:lineRule="auto"/>
        <w:ind w:right="1108"/>
        <w:rPr>
          <w:color w:val="666666"/>
        </w:rPr>
      </w:pPr>
      <w:r>
        <w:rPr>
          <w:color w:val="666666"/>
        </w:rPr>
        <w:t xml:space="preserve">● Ensure there is an adequate supply of medical materials in first aid kits, and replenish the contents of these kits as and when needed  </w:t>
      </w:r>
    </w:p>
    <w:p w14:paraId="1BEC7F19" w14:textId="0F937710" w:rsidR="00AA0989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26" w:line="343" w:lineRule="auto"/>
        <w:ind w:right="1109"/>
        <w:rPr>
          <w:color w:val="666666"/>
        </w:rPr>
      </w:pPr>
      <w:r>
        <w:rPr>
          <w:color w:val="666666"/>
        </w:rPr>
        <w:t xml:space="preserve">● Ensure that an ambulance or other professional medical help is summoned </w:t>
      </w:r>
      <w:r w:rsidR="00F178DC">
        <w:rPr>
          <w:color w:val="666666"/>
        </w:rPr>
        <w:t>when appropriate</w:t>
      </w:r>
      <w:r>
        <w:rPr>
          <w:color w:val="666666"/>
        </w:rPr>
        <w:t xml:space="preserve"> </w:t>
      </w:r>
    </w:p>
    <w:p w14:paraId="5AD4A6F1" w14:textId="77777777" w:rsidR="00AA0989" w:rsidRDefault="00AA0989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26" w:line="343" w:lineRule="auto"/>
        <w:ind w:left="848" w:right="1109" w:hanging="848"/>
        <w:rPr>
          <w:color w:val="666666"/>
        </w:rPr>
      </w:pPr>
    </w:p>
    <w:p w14:paraId="2B15429E" w14:textId="77777777" w:rsidR="00AA0989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46" w:line="240" w:lineRule="auto"/>
        <w:ind w:left="123" w:hanging="123"/>
        <w:rPr>
          <w:b/>
          <w:color w:val="666666"/>
        </w:rPr>
      </w:pPr>
      <w:r>
        <w:rPr>
          <w:b/>
          <w:color w:val="666666"/>
        </w:rPr>
        <w:t>The First Aider</w:t>
      </w:r>
      <w:r>
        <w:rPr>
          <w:b/>
          <w:color w:val="666666"/>
          <w:sz w:val="23"/>
          <w:szCs w:val="23"/>
          <w:vertAlign w:val="superscript"/>
        </w:rPr>
        <w:t>2</w:t>
      </w:r>
      <w:r>
        <w:rPr>
          <w:b/>
          <w:color w:val="666666"/>
        </w:rPr>
        <w:t xml:space="preserve">: </w:t>
      </w:r>
    </w:p>
    <w:p w14:paraId="69A983C8" w14:textId="0E2740FE" w:rsidR="00AA0989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241" w:line="343" w:lineRule="auto"/>
        <w:ind w:right="1111"/>
        <w:rPr>
          <w:color w:val="666666"/>
        </w:rPr>
      </w:pPr>
      <w:r>
        <w:rPr>
          <w:color w:val="666666"/>
        </w:rPr>
        <w:lastRenderedPageBreak/>
        <w:t xml:space="preserve">● Act as first responders to any incidents; they will assess the situation with any </w:t>
      </w:r>
      <w:r w:rsidR="00F178DC">
        <w:rPr>
          <w:color w:val="666666"/>
        </w:rPr>
        <w:t>injured or</w:t>
      </w:r>
      <w:r>
        <w:rPr>
          <w:color w:val="666666"/>
        </w:rPr>
        <w:t xml:space="preserve"> ill person (s), and provide immediate and appropriate treatment </w:t>
      </w:r>
    </w:p>
    <w:p w14:paraId="27318E70" w14:textId="5C643102" w:rsidR="00AA0989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26" w:line="343" w:lineRule="auto"/>
        <w:ind w:right="1109"/>
        <w:rPr>
          <w:color w:val="666666"/>
        </w:rPr>
      </w:pPr>
      <w:r>
        <w:rPr>
          <w:color w:val="666666"/>
        </w:rPr>
        <w:t xml:space="preserve">● Can send pupils home to recover, where necessary, in accordance with the </w:t>
      </w:r>
      <w:r w:rsidR="00F178DC">
        <w:rPr>
          <w:color w:val="666666"/>
        </w:rPr>
        <w:t>school’s protocols</w:t>
      </w:r>
      <w:r>
        <w:rPr>
          <w:color w:val="666666"/>
        </w:rPr>
        <w:t xml:space="preserve"> </w:t>
      </w:r>
    </w:p>
    <w:p w14:paraId="33321F0D" w14:textId="7D7433B3" w:rsidR="00AA0989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29" w:line="343" w:lineRule="auto"/>
        <w:ind w:right="1108"/>
        <w:rPr>
          <w:color w:val="666666"/>
        </w:rPr>
      </w:pPr>
      <w:r>
        <w:rPr>
          <w:color w:val="666666"/>
        </w:rPr>
        <w:t xml:space="preserve">● Complete an accident report on the same day, or as soon as reasonably </w:t>
      </w:r>
      <w:r w:rsidR="00F178DC">
        <w:rPr>
          <w:color w:val="666666"/>
        </w:rPr>
        <w:t>practicable, after</w:t>
      </w:r>
      <w:r>
        <w:rPr>
          <w:color w:val="666666"/>
        </w:rPr>
        <w:t xml:space="preserve"> an incident </w:t>
      </w:r>
    </w:p>
    <w:p w14:paraId="24DE10B0" w14:textId="752E0A4B" w:rsidR="00AA0989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29" w:line="343" w:lineRule="auto"/>
        <w:ind w:right="1108"/>
        <w:rPr>
          <w:color w:val="666666"/>
        </w:rPr>
      </w:pPr>
      <w:r>
        <w:rPr>
          <w:color w:val="666666"/>
        </w:rPr>
        <w:t xml:space="preserve">At least 1 person who has a current paediatric first aid certificate must </w:t>
      </w:r>
      <w:r w:rsidR="00F178DC">
        <w:rPr>
          <w:color w:val="666666"/>
        </w:rPr>
        <w:t>always be on premises</w:t>
      </w:r>
      <w:r>
        <w:rPr>
          <w:color w:val="666666"/>
        </w:rPr>
        <w:t xml:space="preserve"> on Fallowfield Road due to the EYFS provision </w:t>
      </w:r>
    </w:p>
    <w:p w14:paraId="7632F70B" w14:textId="3CA99C76" w:rsidR="00AA0989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74" w:line="229" w:lineRule="auto"/>
        <w:ind w:left="127" w:right="1475" w:hanging="127"/>
        <w:rPr>
          <w:color w:val="666666"/>
          <w:sz w:val="19"/>
          <w:szCs w:val="19"/>
          <w:highlight w:val="white"/>
        </w:rPr>
      </w:pPr>
      <w:r>
        <w:rPr>
          <w:color w:val="000000"/>
          <w:sz w:val="23"/>
          <w:szCs w:val="23"/>
          <w:vertAlign w:val="superscript"/>
        </w:rPr>
        <w:t xml:space="preserve">1 </w:t>
      </w:r>
      <w:r>
        <w:rPr>
          <w:color w:val="666666"/>
          <w:sz w:val="19"/>
          <w:szCs w:val="19"/>
          <w:highlight w:val="white"/>
        </w:rPr>
        <w:t xml:space="preserve">An Appointed Person is defined as someone who </w:t>
      </w:r>
      <w:proofErr w:type="gramStart"/>
      <w:r>
        <w:rPr>
          <w:color w:val="666666"/>
          <w:sz w:val="19"/>
          <w:szCs w:val="19"/>
          <w:highlight w:val="white"/>
        </w:rPr>
        <w:t>is in charge of</w:t>
      </w:r>
      <w:proofErr w:type="gramEnd"/>
      <w:r>
        <w:rPr>
          <w:color w:val="666666"/>
          <w:sz w:val="19"/>
          <w:szCs w:val="19"/>
          <w:highlight w:val="white"/>
        </w:rPr>
        <w:t xml:space="preserve"> the first aid arrangements. </w:t>
      </w:r>
      <w:r w:rsidR="00F178DC">
        <w:rPr>
          <w:color w:val="666666"/>
          <w:sz w:val="19"/>
          <w:szCs w:val="19"/>
          <w:highlight w:val="white"/>
        </w:rPr>
        <w:t xml:space="preserve">This </w:t>
      </w:r>
      <w:r w:rsidR="00F178DC">
        <w:rPr>
          <w:color w:val="666666"/>
          <w:sz w:val="19"/>
          <w:szCs w:val="19"/>
        </w:rPr>
        <w:t>includes</w:t>
      </w:r>
      <w:r>
        <w:rPr>
          <w:color w:val="666666"/>
          <w:sz w:val="19"/>
          <w:szCs w:val="19"/>
          <w:highlight w:val="white"/>
        </w:rPr>
        <w:t xml:space="preserve"> looking after the equipment, facilities and calling the emergency services. You can </w:t>
      </w:r>
      <w:r w:rsidR="00F178DC">
        <w:rPr>
          <w:color w:val="666666"/>
          <w:sz w:val="19"/>
          <w:szCs w:val="19"/>
          <w:highlight w:val="white"/>
        </w:rPr>
        <w:t xml:space="preserve">have </w:t>
      </w:r>
      <w:r w:rsidR="00F178DC">
        <w:rPr>
          <w:color w:val="666666"/>
          <w:sz w:val="19"/>
          <w:szCs w:val="19"/>
        </w:rPr>
        <w:t>more</w:t>
      </w:r>
      <w:r>
        <w:rPr>
          <w:color w:val="666666"/>
          <w:sz w:val="19"/>
          <w:szCs w:val="19"/>
          <w:highlight w:val="white"/>
        </w:rPr>
        <w:t xml:space="preserve"> than one appointed </w:t>
      </w:r>
      <w:proofErr w:type="gramStart"/>
      <w:r>
        <w:rPr>
          <w:color w:val="666666"/>
          <w:sz w:val="19"/>
          <w:szCs w:val="19"/>
          <w:highlight w:val="white"/>
        </w:rPr>
        <w:t>person</w:t>
      </w:r>
      <w:proofErr w:type="gramEnd"/>
      <w:r>
        <w:rPr>
          <w:color w:val="666666"/>
          <w:sz w:val="19"/>
          <w:szCs w:val="19"/>
          <w:highlight w:val="white"/>
        </w:rPr>
        <w:t xml:space="preserve"> and they do not need to have any formal training. They may be </w:t>
      </w:r>
      <w:r w:rsidR="00F178DC">
        <w:rPr>
          <w:color w:val="666666"/>
          <w:sz w:val="19"/>
          <w:szCs w:val="19"/>
          <w:highlight w:val="white"/>
        </w:rPr>
        <w:t xml:space="preserve">a </w:t>
      </w:r>
      <w:r w:rsidR="00F178DC">
        <w:rPr>
          <w:color w:val="666666"/>
          <w:sz w:val="19"/>
          <w:szCs w:val="19"/>
        </w:rPr>
        <w:t>different</w:t>
      </w:r>
      <w:r>
        <w:rPr>
          <w:color w:val="666666"/>
          <w:sz w:val="19"/>
          <w:szCs w:val="19"/>
          <w:highlight w:val="white"/>
        </w:rPr>
        <w:t xml:space="preserve"> individual to the First Aider. </w:t>
      </w:r>
    </w:p>
    <w:p w14:paraId="1C3C494C" w14:textId="37CD17B3" w:rsidR="00AA0989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25" w:lineRule="auto"/>
        <w:ind w:left="133" w:right="1432" w:hanging="133"/>
        <w:rPr>
          <w:color w:val="999999"/>
        </w:rPr>
      </w:pPr>
      <w:r>
        <w:rPr>
          <w:color w:val="000000"/>
          <w:sz w:val="23"/>
          <w:szCs w:val="23"/>
          <w:vertAlign w:val="superscript"/>
        </w:rPr>
        <w:t xml:space="preserve">2 </w:t>
      </w:r>
      <w:r>
        <w:rPr>
          <w:color w:val="666666"/>
          <w:sz w:val="19"/>
          <w:szCs w:val="19"/>
        </w:rPr>
        <w:t xml:space="preserve">A First Aider is someone who has undertaken training appropriate to the circumstances and </w:t>
      </w:r>
      <w:r w:rsidR="00F178DC">
        <w:rPr>
          <w:color w:val="666666"/>
          <w:sz w:val="19"/>
          <w:szCs w:val="19"/>
        </w:rPr>
        <w:t>must hold</w:t>
      </w:r>
      <w:r>
        <w:rPr>
          <w:color w:val="666666"/>
          <w:sz w:val="19"/>
          <w:szCs w:val="19"/>
        </w:rPr>
        <w:t xml:space="preserve"> a valid certificate of competence.</w:t>
      </w:r>
    </w:p>
    <w:p w14:paraId="4FD4BC74" w14:textId="77777777" w:rsidR="00AA0989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color w:val="000000"/>
        </w:rPr>
      </w:pPr>
      <w:r>
        <w:rPr>
          <w:color w:val="000000"/>
        </w:rPr>
        <w:t xml:space="preserve"> </w:t>
      </w:r>
    </w:p>
    <w:p w14:paraId="2F4E91CC" w14:textId="77777777" w:rsidR="00AA0989" w:rsidRDefault="00AA0989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color w:val="666666"/>
        </w:rPr>
      </w:pPr>
    </w:p>
    <w:p w14:paraId="743C08E9" w14:textId="77777777" w:rsidR="00AA0989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b/>
          <w:color w:val="1591D1"/>
          <w:sz w:val="25"/>
          <w:szCs w:val="25"/>
        </w:rPr>
      </w:pPr>
      <w:r>
        <w:rPr>
          <w:color w:val="666666"/>
        </w:rPr>
        <w:t xml:space="preserve"> </w:t>
      </w:r>
      <w:r>
        <w:rPr>
          <w:b/>
          <w:color w:val="1591D1"/>
          <w:sz w:val="25"/>
          <w:szCs w:val="25"/>
        </w:rPr>
        <w:t xml:space="preserve">3. Procedures </w:t>
      </w:r>
    </w:p>
    <w:p w14:paraId="3E2ECFA0" w14:textId="77777777" w:rsidR="00AA0989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407" w:line="240" w:lineRule="auto"/>
        <w:ind w:left="839" w:hanging="839"/>
        <w:rPr>
          <w:b/>
          <w:color w:val="666666"/>
        </w:rPr>
      </w:pPr>
      <w:r>
        <w:rPr>
          <w:b/>
          <w:color w:val="666666"/>
        </w:rPr>
        <w:t xml:space="preserve">3.1. Standard procedures: </w:t>
      </w:r>
    </w:p>
    <w:p w14:paraId="24E00611" w14:textId="3BFFA567" w:rsidR="00AA0989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716" w:line="344" w:lineRule="auto"/>
        <w:ind w:right="1298"/>
        <w:jc w:val="both"/>
        <w:rPr>
          <w:color w:val="666666"/>
        </w:rPr>
      </w:pPr>
      <w:r>
        <w:rPr>
          <w:color w:val="666666"/>
        </w:rPr>
        <w:t xml:space="preserve">3.2. Staff should dial 999 for the emergency services in the event of a </w:t>
      </w:r>
      <w:r w:rsidR="00F178DC">
        <w:rPr>
          <w:color w:val="666666"/>
        </w:rPr>
        <w:t>medical emergency</w:t>
      </w:r>
      <w:r>
        <w:rPr>
          <w:color w:val="666666"/>
        </w:rPr>
        <w:t xml:space="preserve"> before implementing the terms of this policy and make </w:t>
      </w:r>
      <w:r w:rsidR="00F178DC">
        <w:rPr>
          <w:color w:val="666666"/>
        </w:rPr>
        <w:t>clear arrangements</w:t>
      </w:r>
      <w:r>
        <w:rPr>
          <w:color w:val="666666"/>
        </w:rPr>
        <w:t xml:space="preserve"> for liaison with ambulance services on the academy site.  </w:t>
      </w:r>
    </w:p>
    <w:p w14:paraId="415584F4" w14:textId="5768AD22" w:rsidR="00AA0989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404" w:line="343" w:lineRule="auto"/>
        <w:ind w:right="1297"/>
        <w:jc w:val="both"/>
        <w:rPr>
          <w:color w:val="666666"/>
        </w:rPr>
      </w:pPr>
      <w:r>
        <w:rPr>
          <w:color w:val="666666"/>
        </w:rPr>
        <w:t xml:space="preserve">3.3. In the case of a medical emergency, parents must be informed. The appointed person must arrange for and accompany (if necessary) the </w:t>
      </w:r>
      <w:r w:rsidR="00F178DC">
        <w:rPr>
          <w:color w:val="666666"/>
        </w:rPr>
        <w:t>injured pupil</w:t>
      </w:r>
      <w:r>
        <w:rPr>
          <w:color w:val="666666"/>
        </w:rPr>
        <w:t xml:space="preserve"> to be transported to A&amp;E by ambulance. </w:t>
      </w:r>
    </w:p>
    <w:p w14:paraId="08DA6920" w14:textId="4B7D54FD" w:rsidR="00AA0989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405" w:line="343" w:lineRule="auto"/>
        <w:ind w:right="1295"/>
        <w:jc w:val="both"/>
        <w:rPr>
          <w:color w:val="666666"/>
        </w:rPr>
      </w:pPr>
      <w:r>
        <w:rPr>
          <w:color w:val="666666"/>
        </w:rPr>
        <w:t xml:space="preserve">3.4. Parents will be asked to complete and sign a medical consent form </w:t>
      </w:r>
      <w:r w:rsidR="00F178DC">
        <w:rPr>
          <w:color w:val="666666"/>
        </w:rPr>
        <w:t>when their</w:t>
      </w:r>
      <w:r>
        <w:rPr>
          <w:color w:val="666666"/>
        </w:rPr>
        <w:t xml:space="preserve"> child is admitted to the academy, which includes emergency </w:t>
      </w:r>
      <w:r w:rsidR="00F178DC">
        <w:rPr>
          <w:color w:val="666666"/>
        </w:rPr>
        <w:t>contact numbers</w:t>
      </w:r>
      <w:r>
        <w:rPr>
          <w:color w:val="666666"/>
        </w:rPr>
        <w:t xml:space="preserve">, details of allergies and chronic conditions, and consent for </w:t>
      </w:r>
      <w:r w:rsidR="00F178DC">
        <w:rPr>
          <w:color w:val="666666"/>
        </w:rPr>
        <w:t>the administration</w:t>
      </w:r>
      <w:r>
        <w:rPr>
          <w:color w:val="666666"/>
        </w:rPr>
        <w:t xml:space="preserve"> of emergency first aid – these forms will be </w:t>
      </w:r>
      <w:r w:rsidR="00F178DC">
        <w:rPr>
          <w:color w:val="666666"/>
        </w:rPr>
        <w:t>updated periodically</w:t>
      </w:r>
      <w:r>
        <w:rPr>
          <w:color w:val="666666"/>
        </w:rPr>
        <w:t xml:space="preserve"> with the expectation that parents notify the school of any relevant change. </w:t>
      </w:r>
    </w:p>
    <w:p w14:paraId="3DFF93FE" w14:textId="7D7B3C67" w:rsidR="00AA0989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405" w:line="343" w:lineRule="auto"/>
        <w:ind w:right="1298"/>
        <w:jc w:val="both"/>
        <w:rPr>
          <w:color w:val="666666"/>
        </w:rPr>
      </w:pPr>
      <w:r>
        <w:rPr>
          <w:color w:val="666666"/>
        </w:rPr>
        <w:t xml:space="preserve">3.5. The location of first aid boxes will be marked by a green cross, the </w:t>
      </w:r>
      <w:r w:rsidR="00F178DC">
        <w:rPr>
          <w:color w:val="666666"/>
        </w:rPr>
        <w:t>contents of</w:t>
      </w:r>
      <w:r>
        <w:rPr>
          <w:color w:val="666666"/>
        </w:rPr>
        <w:t xml:space="preserve"> which will be regularly checked by a qualified First Aider and managed </w:t>
      </w:r>
      <w:proofErr w:type="gramStart"/>
      <w:r>
        <w:rPr>
          <w:color w:val="666666"/>
        </w:rPr>
        <w:t>in  line</w:t>
      </w:r>
      <w:proofErr w:type="gramEnd"/>
      <w:r>
        <w:rPr>
          <w:color w:val="666666"/>
        </w:rPr>
        <w:t xml:space="preserve"> with the Supporting pupils at school with medical conditions policy.  </w:t>
      </w:r>
    </w:p>
    <w:p w14:paraId="10DD46ED" w14:textId="77777777" w:rsidR="00AA0989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31" w:line="240" w:lineRule="auto"/>
        <w:ind w:left="271" w:hanging="271"/>
        <w:rPr>
          <w:b/>
          <w:color w:val="1591D1"/>
          <w:sz w:val="25"/>
          <w:szCs w:val="25"/>
        </w:rPr>
      </w:pPr>
      <w:r>
        <w:rPr>
          <w:b/>
          <w:color w:val="1591D1"/>
          <w:sz w:val="25"/>
          <w:szCs w:val="25"/>
        </w:rPr>
        <w:lastRenderedPageBreak/>
        <w:t xml:space="preserve">4. Record-keeping and reporting </w:t>
      </w:r>
    </w:p>
    <w:p w14:paraId="13F6A8CC" w14:textId="3D7C7A54" w:rsidR="00AA0989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787" w:line="343" w:lineRule="auto"/>
        <w:ind w:right="1712"/>
        <w:rPr>
          <w:color w:val="666666"/>
        </w:rPr>
      </w:pPr>
      <w:r>
        <w:rPr>
          <w:color w:val="666666"/>
        </w:rPr>
        <w:t xml:space="preserve">4.1. All details of any first aid administered must be recorded in the first </w:t>
      </w:r>
      <w:r w:rsidR="00F178DC">
        <w:rPr>
          <w:color w:val="666666"/>
        </w:rPr>
        <w:t>aid treatment</w:t>
      </w:r>
      <w:r>
        <w:rPr>
          <w:color w:val="666666"/>
        </w:rPr>
        <w:t xml:space="preserve"> book or the staff accident book, a copy of which is kept by </w:t>
      </w:r>
      <w:r w:rsidR="00F178DC">
        <w:rPr>
          <w:color w:val="666666"/>
        </w:rPr>
        <w:t>the school</w:t>
      </w:r>
      <w:r>
        <w:rPr>
          <w:color w:val="666666"/>
        </w:rPr>
        <w:t xml:space="preserve"> office. These must be regularly checked by someone to identify patterns, i.e. an area where accidents frequently occur. </w:t>
      </w:r>
    </w:p>
    <w:p w14:paraId="78B66483" w14:textId="2B959573" w:rsidR="00AA0989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500" w:line="343" w:lineRule="auto"/>
        <w:ind w:right="1272"/>
        <w:rPr>
          <w:color w:val="666666"/>
        </w:rPr>
      </w:pPr>
      <w:r>
        <w:rPr>
          <w:color w:val="666666"/>
        </w:rPr>
        <w:t xml:space="preserve">4.2. Staff must inform the parent / carer of any first aid administered on the </w:t>
      </w:r>
      <w:r w:rsidR="00F178DC">
        <w:rPr>
          <w:color w:val="666666"/>
        </w:rPr>
        <w:t>same day</w:t>
      </w:r>
      <w:r>
        <w:rPr>
          <w:color w:val="666666"/>
        </w:rPr>
        <w:t xml:space="preserve"> or as soon as reasonably practicable.  </w:t>
      </w:r>
    </w:p>
    <w:p w14:paraId="083ADD98" w14:textId="1A683070" w:rsidR="00AA0989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405" w:line="344" w:lineRule="auto"/>
        <w:ind w:right="1588"/>
        <w:rPr>
          <w:color w:val="666666"/>
        </w:rPr>
      </w:pPr>
      <w:r>
        <w:rPr>
          <w:color w:val="666666"/>
        </w:rPr>
        <w:t xml:space="preserve">4.3. An incident report form should be completed as per the incident </w:t>
      </w:r>
      <w:r w:rsidR="00F178DC">
        <w:rPr>
          <w:color w:val="666666"/>
        </w:rPr>
        <w:t>reporting procedure</w:t>
      </w:r>
      <w:r>
        <w:rPr>
          <w:color w:val="666666"/>
        </w:rPr>
        <w:t xml:space="preserve"> detailed in the relevant section of TEFATs Health and </w:t>
      </w:r>
      <w:r w:rsidR="00F178DC">
        <w:rPr>
          <w:color w:val="666666"/>
        </w:rPr>
        <w:t>Safety guidance</w:t>
      </w:r>
      <w:r>
        <w:rPr>
          <w:color w:val="666666"/>
        </w:rPr>
        <w:t xml:space="preserve">. </w:t>
      </w:r>
    </w:p>
    <w:p w14:paraId="5553C830" w14:textId="5031CD9B" w:rsidR="00AA0989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405" w:line="343" w:lineRule="auto"/>
        <w:ind w:right="1163"/>
        <w:rPr>
          <w:color w:val="666666"/>
        </w:rPr>
      </w:pPr>
      <w:r>
        <w:rPr>
          <w:color w:val="666666"/>
        </w:rPr>
        <w:t xml:space="preserve">4.4. Serious incidents, illness, injury or death of a pupil while in the school’s </w:t>
      </w:r>
      <w:r w:rsidR="00F178DC">
        <w:rPr>
          <w:color w:val="666666"/>
        </w:rPr>
        <w:t>care will</w:t>
      </w:r>
      <w:r>
        <w:rPr>
          <w:color w:val="666666"/>
        </w:rPr>
        <w:t xml:space="preserve"> be reported to Ofsted, local child protection agencies and TEFAT must </w:t>
      </w:r>
      <w:r w:rsidR="00F178DC">
        <w:rPr>
          <w:color w:val="666666"/>
        </w:rPr>
        <w:t>be notified</w:t>
      </w:r>
      <w:r>
        <w:rPr>
          <w:color w:val="666666"/>
        </w:rPr>
        <w:t xml:space="preserve"> in line with protocol.  </w:t>
      </w:r>
    </w:p>
    <w:p w14:paraId="5B4BEA3E" w14:textId="6E4B7B8E" w:rsidR="00AA0989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405" w:line="343" w:lineRule="auto"/>
        <w:ind w:right="1271"/>
        <w:rPr>
          <w:color w:val="666666"/>
        </w:rPr>
      </w:pPr>
      <w:r>
        <w:rPr>
          <w:color w:val="666666"/>
        </w:rPr>
        <w:t xml:space="preserve">4.5. In cases where an accident is </w:t>
      </w:r>
      <w:r>
        <w:rPr>
          <w:b/>
          <w:color w:val="666666"/>
        </w:rPr>
        <w:t xml:space="preserve">reportable, </w:t>
      </w:r>
      <w:r>
        <w:rPr>
          <w:color w:val="666666"/>
        </w:rPr>
        <w:t xml:space="preserve">such as assault or an </w:t>
      </w:r>
      <w:r w:rsidR="00F178DC">
        <w:rPr>
          <w:color w:val="666666"/>
        </w:rPr>
        <w:t>allegation against</w:t>
      </w:r>
      <w:r>
        <w:rPr>
          <w:color w:val="666666"/>
        </w:rPr>
        <w:t xml:space="preserve"> an adult </w:t>
      </w:r>
      <w:proofErr w:type="spellStart"/>
      <w:r>
        <w:rPr>
          <w:color w:val="666666"/>
        </w:rPr>
        <w:t>e.g</w:t>
      </w:r>
      <w:proofErr w:type="spellEnd"/>
      <w:r>
        <w:rPr>
          <w:color w:val="666666"/>
        </w:rPr>
        <w:t xml:space="preserve"> wrong medication administered or an injury to a child caused by a teacher or adult, then TEFAT must be contacted in the </w:t>
      </w:r>
      <w:r w:rsidR="00F178DC">
        <w:rPr>
          <w:color w:val="666666"/>
        </w:rPr>
        <w:t>first instance</w:t>
      </w:r>
      <w:r>
        <w:rPr>
          <w:color w:val="666666"/>
        </w:rPr>
        <w:t xml:space="preserve"> and Trust advice subsequently followed with reference to contacting the Police and LADO.</w:t>
      </w:r>
    </w:p>
    <w:p w14:paraId="0C929592" w14:textId="77777777" w:rsidR="00AA0989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405" w:line="343" w:lineRule="auto"/>
        <w:ind w:right="1271"/>
        <w:rPr>
          <w:b/>
          <w:color w:val="1591D1"/>
          <w:sz w:val="25"/>
          <w:szCs w:val="25"/>
        </w:rPr>
      </w:pPr>
      <w:r>
        <w:rPr>
          <w:b/>
          <w:color w:val="1591D1"/>
          <w:sz w:val="25"/>
          <w:szCs w:val="25"/>
        </w:rPr>
        <w:t xml:space="preserve">5. Qualified and registered First Aid trained individuals in school  </w:t>
      </w:r>
    </w:p>
    <w:p w14:paraId="6E80B510" w14:textId="77777777" w:rsidR="00AA0989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405" w:line="343" w:lineRule="auto"/>
        <w:ind w:right="1271"/>
        <w:rPr>
          <w:color w:val="999999"/>
        </w:rPr>
      </w:pPr>
      <w:r>
        <w:rPr>
          <w:rFonts w:ascii="Calibri" w:eastAsia="Calibri" w:hAnsi="Calibri" w:cs="Calibri"/>
          <w:b/>
          <w:color w:val="000000"/>
          <w:sz w:val="28"/>
          <w:szCs w:val="28"/>
          <w:u w:val="single"/>
        </w:rPr>
        <w:t>Fallowfield Road Site</w:t>
      </w:r>
    </w:p>
    <w:p w14:paraId="5AAF1B66" w14:textId="77777777" w:rsidR="00AA0989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color w:val="000000"/>
        </w:rPr>
      </w:pPr>
      <w:r>
        <w:rPr>
          <w:color w:val="000000"/>
        </w:rPr>
        <w:t xml:space="preserve"> </w:t>
      </w:r>
    </w:p>
    <w:tbl>
      <w:tblPr>
        <w:tblStyle w:val="a0"/>
        <w:tblW w:w="9510" w:type="dxa"/>
        <w:tblInd w:w="12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2100"/>
        <w:gridCol w:w="2910"/>
        <w:gridCol w:w="2325"/>
        <w:gridCol w:w="2175"/>
      </w:tblGrid>
      <w:tr w:rsidR="00AA0989" w14:paraId="24F78136" w14:textId="77777777">
        <w:trPr>
          <w:trHeight w:val="640"/>
        </w:trPr>
        <w:tc>
          <w:tcPr>
            <w:tcW w:w="210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ABB0A2D" w14:textId="77777777" w:rsidR="00AA098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-566" w:firstLine="566"/>
              <w:rPr>
                <w:rFonts w:ascii="Calibri" w:eastAsia="Calibri" w:hAnsi="Calibri" w:cs="Calibri"/>
                <w:b/>
                <w:color w:val="000000"/>
                <w:sz w:val="28"/>
                <w:szCs w:val="28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8"/>
                <w:szCs w:val="28"/>
              </w:rPr>
              <w:t xml:space="preserve">Name </w:t>
            </w:r>
          </w:p>
        </w:tc>
        <w:tc>
          <w:tcPr>
            <w:tcW w:w="291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48205F6" w14:textId="77777777" w:rsidR="00AA098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14"/>
              <w:rPr>
                <w:rFonts w:ascii="Calibri" w:eastAsia="Calibri" w:hAnsi="Calibri" w:cs="Calibri"/>
                <w:b/>
                <w:color w:val="000000"/>
                <w:sz w:val="28"/>
                <w:szCs w:val="28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8"/>
                <w:szCs w:val="28"/>
              </w:rPr>
              <w:t xml:space="preserve">Title </w:t>
            </w:r>
          </w:p>
        </w:tc>
        <w:tc>
          <w:tcPr>
            <w:tcW w:w="232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B2B8F40" w14:textId="77777777" w:rsidR="00AA098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23"/>
              <w:rPr>
                <w:rFonts w:ascii="Calibri" w:eastAsia="Calibri" w:hAnsi="Calibri" w:cs="Calibri"/>
                <w:b/>
                <w:color w:val="000000"/>
                <w:sz w:val="28"/>
                <w:szCs w:val="28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8"/>
                <w:szCs w:val="28"/>
              </w:rPr>
              <w:t xml:space="preserve">Qualification </w:t>
            </w:r>
          </w:p>
        </w:tc>
        <w:tc>
          <w:tcPr>
            <w:tcW w:w="217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1235EC4" w14:textId="77777777" w:rsidR="00AA098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32"/>
              <w:rPr>
                <w:rFonts w:ascii="Calibri" w:eastAsia="Calibri" w:hAnsi="Calibri" w:cs="Calibri"/>
                <w:b/>
                <w:color w:val="000000"/>
                <w:sz w:val="28"/>
                <w:szCs w:val="28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8"/>
                <w:szCs w:val="28"/>
              </w:rPr>
              <w:t>Expiry Date</w:t>
            </w:r>
          </w:p>
        </w:tc>
      </w:tr>
      <w:tr w:rsidR="00AA0989" w14:paraId="1ACC3387" w14:textId="77777777" w:rsidTr="00F178DC">
        <w:trPr>
          <w:trHeight w:val="576"/>
        </w:trPr>
        <w:tc>
          <w:tcPr>
            <w:tcW w:w="210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624BFB2" w14:textId="77777777" w:rsidR="00AA098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36"/>
              <w:rPr>
                <w:rFonts w:ascii="Calibri" w:eastAsia="Calibri" w:hAnsi="Calibri" w:cs="Calibri"/>
                <w:color w:val="000000"/>
                <w:sz w:val="28"/>
                <w:szCs w:val="28"/>
              </w:rPr>
            </w:pPr>
            <w:r>
              <w:rPr>
                <w:rFonts w:ascii="Calibri" w:eastAsia="Calibri" w:hAnsi="Calibri" w:cs="Calibri"/>
                <w:color w:val="000000"/>
                <w:sz w:val="28"/>
                <w:szCs w:val="28"/>
              </w:rPr>
              <w:t xml:space="preserve">Mrs Wood </w:t>
            </w:r>
          </w:p>
        </w:tc>
        <w:tc>
          <w:tcPr>
            <w:tcW w:w="291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ADAE9A8" w14:textId="77777777" w:rsidR="00AA098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17"/>
              <w:rPr>
                <w:rFonts w:ascii="Calibri" w:eastAsia="Calibri" w:hAnsi="Calibri" w:cs="Calibri"/>
                <w:color w:val="000000"/>
                <w:sz w:val="28"/>
                <w:szCs w:val="28"/>
              </w:rPr>
            </w:pPr>
            <w:r>
              <w:rPr>
                <w:rFonts w:ascii="Calibri" w:eastAsia="Calibri" w:hAnsi="Calibri" w:cs="Calibri"/>
                <w:color w:val="000000"/>
                <w:sz w:val="28"/>
                <w:szCs w:val="28"/>
              </w:rPr>
              <w:t xml:space="preserve">Assistant Head </w:t>
            </w:r>
          </w:p>
        </w:tc>
        <w:tc>
          <w:tcPr>
            <w:tcW w:w="232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B428B48" w14:textId="77777777" w:rsidR="00AA098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36"/>
              <w:rPr>
                <w:rFonts w:ascii="Calibri" w:eastAsia="Calibri" w:hAnsi="Calibri" w:cs="Calibri"/>
                <w:color w:val="000000"/>
                <w:sz w:val="28"/>
                <w:szCs w:val="28"/>
              </w:rPr>
            </w:pPr>
            <w:r>
              <w:rPr>
                <w:rFonts w:ascii="Calibri" w:eastAsia="Calibri" w:hAnsi="Calibri" w:cs="Calibri"/>
                <w:color w:val="000000"/>
                <w:sz w:val="28"/>
                <w:szCs w:val="28"/>
              </w:rPr>
              <w:t xml:space="preserve">First Aid at Work </w:t>
            </w:r>
          </w:p>
        </w:tc>
        <w:tc>
          <w:tcPr>
            <w:tcW w:w="217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2E5F3F2" w14:textId="77777777" w:rsidR="00AA098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22"/>
              <w:rPr>
                <w:rFonts w:ascii="Calibri" w:eastAsia="Calibri" w:hAnsi="Calibri" w:cs="Calibri"/>
                <w:color w:val="000000"/>
                <w:sz w:val="28"/>
                <w:szCs w:val="28"/>
              </w:rPr>
            </w:pPr>
            <w:r>
              <w:rPr>
                <w:rFonts w:ascii="Calibri" w:eastAsia="Calibri" w:hAnsi="Calibri" w:cs="Calibri"/>
                <w:color w:val="000000"/>
                <w:sz w:val="28"/>
                <w:szCs w:val="28"/>
              </w:rPr>
              <w:t>01/07/2027</w:t>
            </w:r>
          </w:p>
        </w:tc>
      </w:tr>
      <w:tr w:rsidR="00AA0989" w14:paraId="1FA9899E" w14:textId="77777777">
        <w:trPr>
          <w:trHeight w:val="693"/>
        </w:trPr>
        <w:tc>
          <w:tcPr>
            <w:tcW w:w="210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6E186C1" w14:textId="77777777" w:rsidR="00AA098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36"/>
              <w:rPr>
                <w:rFonts w:ascii="Calibri" w:eastAsia="Calibri" w:hAnsi="Calibri" w:cs="Calibri"/>
                <w:color w:val="000000"/>
                <w:sz w:val="28"/>
                <w:szCs w:val="28"/>
              </w:rPr>
            </w:pPr>
            <w:r>
              <w:rPr>
                <w:rFonts w:ascii="Calibri" w:eastAsia="Calibri" w:hAnsi="Calibri" w:cs="Calibri"/>
                <w:color w:val="000000"/>
                <w:sz w:val="28"/>
                <w:szCs w:val="28"/>
              </w:rPr>
              <w:t xml:space="preserve">Miss Brown </w:t>
            </w:r>
          </w:p>
        </w:tc>
        <w:tc>
          <w:tcPr>
            <w:tcW w:w="291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4FB633F" w14:textId="77777777" w:rsidR="00AA098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36"/>
              <w:rPr>
                <w:rFonts w:ascii="Calibri" w:eastAsia="Calibri" w:hAnsi="Calibri" w:cs="Calibri"/>
                <w:color w:val="000000"/>
                <w:sz w:val="28"/>
                <w:szCs w:val="28"/>
              </w:rPr>
            </w:pPr>
            <w:r>
              <w:rPr>
                <w:rFonts w:ascii="Calibri" w:eastAsia="Calibri" w:hAnsi="Calibri" w:cs="Calibri"/>
                <w:color w:val="000000"/>
                <w:sz w:val="28"/>
                <w:szCs w:val="28"/>
              </w:rPr>
              <w:t xml:space="preserve">Medical Officer/HLTA </w:t>
            </w:r>
          </w:p>
        </w:tc>
        <w:tc>
          <w:tcPr>
            <w:tcW w:w="232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B1B2627" w14:textId="77777777" w:rsidR="00AA098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36"/>
              <w:rPr>
                <w:rFonts w:ascii="Calibri" w:eastAsia="Calibri" w:hAnsi="Calibri" w:cs="Calibri"/>
                <w:color w:val="000000"/>
                <w:sz w:val="28"/>
                <w:szCs w:val="28"/>
              </w:rPr>
            </w:pPr>
            <w:r>
              <w:rPr>
                <w:rFonts w:ascii="Calibri" w:eastAsia="Calibri" w:hAnsi="Calibri" w:cs="Calibri"/>
                <w:color w:val="000000"/>
                <w:sz w:val="28"/>
                <w:szCs w:val="28"/>
              </w:rPr>
              <w:t xml:space="preserve">Paediatric First  </w:t>
            </w:r>
          </w:p>
          <w:p w14:paraId="4B937DD5" w14:textId="77777777" w:rsidR="00AA098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5" w:line="240" w:lineRule="auto"/>
              <w:ind w:left="117"/>
              <w:rPr>
                <w:rFonts w:ascii="Calibri" w:eastAsia="Calibri" w:hAnsi="Calibri" w:cs="Calibri"/>
                <w:color w:val="000000"/>
                <w:sz w:val="28"/>
                <w:szCs w:val="28"/>
              </w:rPr>
            </w:pPr>
            <w:r>
              <w:rPr>
                <w:rFonts w:ascii="Calibri" w:eastAsia="Calibri" w:hAnsi="Calibri" w:cs="Calibri"/>
                <w:color w:val="000000"/>
                <w:sz w:val="28"/>
                <w:szCs w:val="28"/>
              </w:rPr>
              <w:t>Aid</w:t>
            </w:r>
          </w:p>
        </w:tc>
        <w:tc>
          <w:tcPr>
            <w:tcW w:w="217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44F4225" w14:textId="77777777" w:rsidR="00AA098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28"/>
              <w:rPr>
                <w:rFonts w:ascii="Calibri" w:eastAsia="Calibri" w:hAnsi="Calibri" w:cs="Calibri"/>
                <w:color w:val="000000"/>
                <w:sz w:val="28"/>
                <w:szCs w:val="28"/>
              </w:rPr>
            </w:pPr>
            <w:r>
              <w:rPr>
                <w:rFonts w:ascii="Calibri" w:eastAsia="Calibri" w:hAnsi="Calibri" w:cs="Calibri"/>
                <w:color w:val="000000"/>
                <w:sz w:val="28"/>
                <w:szCs w:val="28"/>
              </w:rPr>
              <w:t>23/01/2027</w:t>
            </w:r>
          </w:p>
        </w:tc>
      </w:tr>
      <w:tr w:rsidR="00AA0989" w14:paraId="63C3B4CC" w14:textId="77777777">
        <w:trPr>
          <w:trHeight w:val="693"/>
        </w:trPr>
        <w:tc>
          <w:tcPr>
            <w:tcW w:w="210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61135C2" w14:textId="77777777" w:rsidR="00AA098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36"/>
              <w:rPr>
                <w:rFonts w:ascii="Calibri" w:eastAsia="Calibri" w:hAnsi="Calibri" w:cs="Calibri"/>
                <w:color w:val="000000"/>
                <w:sz w:val="28"/>
                <w:szCs w:val="28"/>
              </w:rPr>
            </w:pPr>
            <w:r>
              <w:rPr>
                <w:rFonts w:ascii="Calibri" w:eastAsia="Calibri" w:hAnsi="Calibri" w:cs="Calibri"/>
                <w:sz w:val="28"/>
                <w:szCs w:val="28"/>
              </w:rPr>
              <w:t>Mrs Hall</w:t>
            </w:r>
          </w:p>
        </w:tc>
        <w:tc>
          <w:tcPr>
            <w:tcW w:w="291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D4838A2" w14:textId="77777777" w:rsidR="00AA098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36"/>
              <w:rPr>
                <w:rFonts w:ascii="Calibri" w:eastAsia="Calibri" w:hAnsi="Calibri" w:cs="Calibri"/>
                <w:color w:val="000000"/>
                <w:sz w:val="28"/>
                <w:szCs w:val="28"/>
              </w:rPr>
            </w:pPr>
            <w:r>
              <w:rPr>
                <w:rFonts w:ascii="Calibri" w:eastAsia="Calibri" w:hAnsi="Calibri" w:cs="Calibri"/>
                <w:sz w:val="28"/>
                <w:szCs w:val="28"/>
              </w:rPr>
              <w:t>HLTA</w:t>
            </w:r>
          </w:p>
        </w:tc>
        <w:tc>
          <w:tcPr>
            <w:tcW w:w="232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6B15A91" w14:textId="77777777" w:rsidR="00AA098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36"/>
              <w:rPr>
                <w:rFonts w:ascii="Calibri" w:eastAsia="Calibri" w:hAnsi="Calibri" w:cs="Calibri"/>
                <w:color w:val="000000"/>
                <w:sz w:val="28"/>
                <w:szCs w:val="28"/>
              </w:rPr>
            </w:pPr>
            <w:r>
              <w:rPr>
                <w:rFonts w:ascii="Calibri" w:eastAsia="Calibri" w:hAnsi="Calibri" w:cs="Calibri"/>
                <w:sz w:val="28"/>
                <w:szCs w:val="28"/>
              </w:rPr>
              <w:t>First Aid at Work</w:t>
            </w:r>
          </w:p>
        </w:tc>
        <w:tc>
          <w:tcPr>
            <w:tcW w:w="217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CEC63F7" w14:textId="77777777" w:rsidR="00AA098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28"/>
              <w:rPr>
                <w:rFonts w:ascii="Calibri" w:eastAsia="Calibri" w:hAnsi="Calibri" w:cs="Calibri"/>
                <w:color w:val="000000"/>
                <w:sz w:val="28"/>
                <w:szCs w:val="28"/>
              </w:rPr>
            </w:pPr>
            <w:r>
              <w:rPr>
                <w:rFonts w:ascii="Calibri" w:eastAsia="Calibri" w:hAnsi="Calibri" w:cs="Calibri"/>
                <w:sz w:val="28"/>
                <w:szCs w:val="28"/>
              </w:rPr>
              <w:t>21/05/2027</w:t>
            </w:r>
          </w:p>
        </w:tc>
      </w:tr>
      <w:tr w:rsidR="00AA0989" w14:paraId="74252929" w14:textId="77777777">
        <w:trPr>
          <w:trHeight w:val="693"/>
        </w:trPr>
        <w:tc>
          <w:tcPr>
            <w:tcW w:w="210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5FBED8B" w14:textId="77777777" w:rsidR="00AA098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36"/>
              <w:rPr>
                <w:rFonts w:ascii="Calibri" w:eastAsia="Calibri" w:hAnsi="Calibri" w:cs="Calibri"/>
                <w:color w:val="000000"/>
                <w:sz w:val="28"/>
                <w:szCs w:val="28"/>
              </w:rPr>
            </w:pPr>
            <w:r>
              <w:rPr>
                <w:rFonts w:ascii="Calibri" w:eastAsia="Calibri" w:hAnsi="Calibri" w:cs="Calibri"/>
                <w:color w:val="000000"/>
                <w:sz w:val="28"/>
                <w:szCs w:val="28"/>
              </w:rPr>
              <w:lastRenderedPageBreak/>
              <w:t xml:space="preserve">Mrs Ashton </w:t>
            </w:r>
          </w:p>
        </w:tc>
        <w:tc>
          <w:tcPr>
            <w:tcW w:w="291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CD4DBDE" w14:textId="77777777" w:rsidR="00AA098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14"/>
              <w:rPr>
                <w:rFonts w:ascii="Calibri" w:eastAsia="Calibri" w:hAnsi="Calibri" w:cs="Calibri"/>
                <w:color w:val="000000"/>
                <w:sz w:val="28"/>
                <w:szCs w:val="28"/>
              </w:rPr>
            </w:pPr>
            <w:r>
              <w:rPr>
                <w:rFonts w:ascii="Calibri" w:eastAsia="Calibri" w:hAnsi="Calibri" w:cs="Calibri"/>
                <w:color w:val="000000"/>
                <w:sz w:val="28"/>
                <w:szCs w:val="28"/>
              </w:rPr>
              <w:t xml:space="preserve">TA </w:t>
            </w:r>
          </w:p>
        </w:tc>
        <w:tc>
          <w:tcPr>
            <w:tcW w:w="232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D039C7A" w14:textId="77777777" w:rsidR="00AA098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36"/>
              <w:rPr>
                <w:rFonts w:ascii="Calibri" w:eastAsia="Calibri" w:hAnsi="Calibri" w:cs="Calibri"/>
                <w:color w:val="000000"/>
                <w:sz w:val="28"/>
                <w:szCs w:val="28"/>
              </w:rPr>
            </w:pPr>
            <w:r>
              <w:rPr>
                <w:rFonts w:ascii="Calibri" w:eastAsia="Calibri" w:hAnsi="Calibri" w:cs="Calibri"/>
                <w:color w:val="000000"/>
                <w:sz w:val="28"/>
                <w:szCs w:val="28"/>
              </w:rPr>
              <w:t xml:space="preserve">Paediatric First  </w:t>
            </w:r>
          </w:p>
          <w:p w14:paraId="6E96E370" w14:textId="77777777" w:rsidR="00AA098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5" w:line="240" w:lineRule="auto"/>
              <w:ind w:left="117"/>
              <w:rPr>
                <w:rFonts w:ascii="Calibri" w:eastAsia="Calibri" w:hAnsi="Calibri" w:cs="Calibri"/>
                <w:color w:val="000000"/>
                <w:sz w:val="28"/>
                <w:szCs w:val="28"/>
              </w:rPr>
            </w:pPr>
            <w:r>
              <w:rPr>
                <w:rFonts w:ascii="Calibri" w:eastAsia="Calibri" w:hAnsi="Calibri" w:cs="Calibri"/>
                <w:color w:val="000000"/>
                <w:sz w:val="28"/>
                <w:szCs w:val="28"/>
              </w:rPr>
              <w:t>Aid</w:t>
            </w:r>
          </w:p>
        </w:tc>
        <w:tc>
          <w:tcPr>
            <w:tcW w:w="217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DA027D7" w14:textId="77777777" w:rsidR="00AA098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22"/>
              <w:rPr>
                <w:rFonts w:ascii="Calibri" w:eastAsia="Calibri" w:hAnsi="Calibri" w:cs="Calibri"/>
                <w:color w:val="000000"/>
                <w:sz w:val="28"/>
                <w:szCs w:val="28"/>
              </w:rPr>
            </w:pPr>
            <w:r>
              <w:rPr>
                <w:rFonts w:ascii="Calibri" w:eastAsia="Calibri" w:hAnsi="Calibri" w:cs="Calibri"/>
                <w:color w:val="000000"/>
                <w:sz w:val="28"/>
                <w:szCs w:val="28"/>
              </w:rPr>
              <w:t>08/06/2027</w:t>
            </w:r>
          </w:p>
        </w:tc>
      </w:tr>
      <w:tr w:rsidR="00AA0989" w14:paraId="4907ADDA" w14:textId="77777777">
        <w:trPr>
          <w:trHeight w:val="694"/>
        </w:trPr>
        <w:tc>
          <w:tcPr>
            <w:tcW w:w="210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0A903BA" w14:textId="77777777" w:rsidR="00AA098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36"/>
              <w:rPr>
                <w:rFonts w:ascii="Calibri" w:eastAsia="Calibri" w:hAnsi="Calibri" w:cs="Calibri"/>
                <w:color w:val="000000"/>
                <w:sz w:val="28"/>
                <w:szCs w:val="28"/>
              </w:rPr>
            </w:pPr>
            <w:r>
              <w:rPr>
                <w:rFonts w:ascii="Calibri" w:eastAsia="Calibri" w:hAnsi="Calibri" w:cs="Calibri"/>
                <w:color w:val="000000"/>
                <w:sz w:val="28"/>
                <w:szCs w:val="28"/>
              </w:rPr>
              <w:t xml:space="preserve">Miss Freeborn </w:t>
            </w:r>
          </w:p>
        </w:tc>
        <w:tc>
          <w:tcPr>
            <w:tcW w:w="291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F00DDE5" w14:textId="77777777" w:rsidR="00AA098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17"/>
              <w:rPr>
                <w:rFonts w:ascii="Calibri" w:eastAsia="Calibri" w:hAnsi="Calibri" w:cs="Calibri"/>
                <w:color w:val="000000"/>
                <w:sz w:val="28"/>
                <w:szCs w:val="28"/>
              </w:rPr>
            </w:pPr>
            <w:r>
              <w:rPr>
                <w:rFonts w:ascii="Calibri" w:eastAsia="Calibri" w:hAnsi="Calibri" w:cs="Calibri"/>
                <w:color w:val="000000"/>
                <w:sz w:val="28"/>
                <w:szCs w:val="28"/>
              </w:rPr>
              <w:t xml:space="preserve">Valley Explorers  </w:t>
            </w:r>
          </w:p>
          <w:p w14:paraId="5F4D8689" w14:textId="77777777" w:rsidR="00AA098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5" w:line="240" w:lineRule="auto"/>
              <w:ind w:left="122"/>
              <w:rPr>
                <w:rFonts w:ascii="Calibri" w:eastAsia="Calibri" w:hAnsi="Calibri" w:cs="Calibri"/>
                <w:color w:val="000000"/>
                <w:sz w:val="28"/>
                <w:szCs w:val="28"/>
              </w:rPr>
            </w:pPr>
            <w:r>
              <w:rPr>
                <w:rFonts w:ascii="Calibri" w:eastAsia="Calibri" w:hAnsi="Calibri" w:cs="Calibri"/>
                <w:color w:val="000000"/>
                <w:sz w:val="28"/>
                <w:szCs w:val="28"/>
              </w:rPr>
              <w:t>Supervisor</w:t>
            </w:r>
          </w:p>
        </w:tc>
        <w:tc>
          <w:tcPr>
            <w:tcW w:w="232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C2F28C9" w14:textId="77777777" w:rsidR="00AA098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36"/>
              <w:rPr>
                <w:rFonts w:ascii="Calibri" w:eastAsia="Calibri" w:hAnsi="Calibri" w:cs="Calibri"/>
                <w:color w:val="000000"/>
                <w:sz w:val="28"/>
                <w:szCs w:val="28"/>
              </w:rPr>
            </w:pPr>
            <w:r>
              <w:rPr>
                <w:rFonts w:ascii="Calibri" w:eastAsia="Calibri" w:hAnsi="Calibri" w:cs="Calibri"/>
                <w:color w:val="000000"/>
                <w:sz w:val="28"/>
                <w:szCs w:val="28"/>
              </w:rPr>
              <w:t xml:space="preserve">Paediatric First  </w:t>
            </w:r>
          </w:p>
          <w:p w14:paraId="783C79E3" w14:textId="77777777" w:rsidR="00AA098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5" w:line="240" w:lineRule="auto"/>
              <w:ind w:left="117"/>
              <w:rPr>
                <w:rFonts w:ascii="Calibri" w:eastAsia="Calibri" w:hAnsi="Calibri" w:cs="Calibri"/>
                <w:color w:val="000000"/>
                <w:sz w:val="28"/>
                <w:szCs w:val="28"/>
              </w:rPr>
            </w:pPr>
            <w:r>
              <w:rPr>
                <w:rFonts w:ascii="Calibri" w:eastAsia="Calibri" w:hAnsi="Calibri" w:cs="Calibri"/>
                <w:color w:val="000000"/>
                <w:sz w:val="28"/>
                <w:szCs w:val="28"/>
              </w:rPr>
              <w:t>Aid</w:t>
            </w:r>
          </w:p>
        </w:tc>
        <w:tc>
          <w:tcPr>
            <w:tcW w:w="217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31CF59F" w14:textId="77777777" w:rsidR="00AA098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36"/>
              <w:rPr>
                <w:rFonts w:ascii="Calibri" w:eastAsia="Calibri" w:hAnsi="Calibri" w:cs="Calibri"/>
                <w:color w:val="000000"/>
                <w:sz w:val="28"/>
                <w:szCs w:val="28"/>
              </w:rPr>
            </w:pPr>
            <w:r>
              <w:rPr>
                <w:rFonts w:ascii="Calibri" w:eastAsia="Calibri" w:hAnsi="Calibri" w:cs="Calibri"/>
                <w:color w:val="000000"/>
                <w:sz w:val="28"/>
                <w:szCs w:val="28"/>
              </w:rPr>
              <w:t>13/11/2026</w:t>
            </w:r>
          </w:p>
        </w:tc>
      </w:tr>
      <w:tr w:rsidR="00AA0989" w14:paraId="2AA2B3BE" w14:textId="77777777">
        <w:trPr>
          <w:trHeight w:val="693"/>
        </w:trPr>
        <w:tc>
          <w:tcPr>
            <w:tcW w:w="210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6A55CE9" w14:textId="77777777" w:rsidR="00AA098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36"/>
              <w:rPr>
                <w:rFonts w:ascii="Calibri" w:eastAsia="Calibri" w:hAnsi="Calibri" w:cs="Calibri"/>
                <w:color w:val="000000"/>
                <w:sz w:val="28"/>
                <w:szCs w:val="28"/>
              </w:rPr>
            </w:pPr>
            <w:r>
              <w:rPr>
                <w:rFonts w:ascii="Calibri" w:eastAsia="Calibri" w:hAnsi="Calibri" w:cs="Calibri"/>
                <w:color w:val="000000"/>
                <w:sz w:val="28"/>
                <w:szCs w:val="28"/>
              </w:rPr>
              <w:t xml:space="preserve">Mrs </w:t>
            </w:r>
            <w:proofErr w:type="spellStart"/>
            <w:r>
              <w:rPr>
                <w:rFonts w:ascii="Calibri" w:eastAsia="Calibri" w:hAnsi="Calibri" w:cs="Calibri"/>
                <w:color w:val="000000"/>
                <w:sz w:val="28"/>
                <w:szCs w:val="28"/>
              </w:rPr>
              <w:t>Paillin</w:t>
            </w:r>
            <w:proofErr w:type="spellEnd"/>
            <w:r>
              <w:rPr>
                <w:rFonts w:ascii="Calibri" w:eastAsia="Calibri" w:hAnsi="Calibri" w:cs="Calibri"/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291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0EA32E1" w14:textId="77777777" w:rsidR="00AA098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36"/>
              <w:rPr>
                <w:rFonts w:ascii="Calibri" w:eastAsia="Calibri" w:hAnsi="Calibri" w:cs="Calibri"/>
                <w:color w:val="000000"/>
                <w:sz w:val="28"/>
                <w:szCs w:val="28"/>
              </w:rPr>
            </w:pPr>
            <w:r>
              <w:rPr>
                <w:rFonts w:ascii="Calibri" w:eastAsia="Calibri" w:hAnsi="Calibri" w:cs="Calibri"/>
                <w:color w:val="000000"/>
                <w:sz w:val="28"/>
                <w:szCs w:val="28"/>
              </w:rPr>
              <w:t xml:space="preserve">Lunchtime Supervisor </w:t>
            </w:r>
          </w:p>
        </w:tc>
        <w:tc>
          <w:tcPr>
            <w:tcW w:w="232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3AED295" w14:textId="77777777" w:rsidR="00AA098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36"/>
              <w:rPr>
                <w:rFonts w:ascii="Calibri" w:eastAsia="Calibri" w:hAnsi="Calibri" w:cs="Calibri"/>
                <w:color w:val="000000"/>
                <w:sz w:val="28"/>
                <w:szCs w:val="28"/>
              </w:rPr>
            </w:pPr>
            <w:r>
              <w:rPr>
                <w:rFonts w:ascii="Calibri" w:eastAsia="Calibri" w:hAnsi="Calibri" w:cs="Calibri"/>
                <w:color w:val="000000"/>
                <w:sz w:val="28"/>
                <w:szCs w:val="28"/>
              </w:rPr>
              <w:t xml:space="preserve">Paediatric First  </w:t>
            </w:r>
          </w:p>
          <w:p w14:paraId="24D166BD" w14:textId="77777777" w:rsidR="00AA098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5" w:line="240" w:lineRule="auto"/>
              <w:ind w:left="117"/>
              <w:rPr>
                <w:rFonts w:ascii="Calibri" w:eastAsia="Calibri" w:hAnsi="Calibri" w:cs="Calibri"/>
                <w:color w:val="000000"/>
                <w:sz w:val="28"/>
                <w:szCs w:val="28"/>
              </w:rPr>
            </w:pPr>
            <w:r>
              <w:rPr>
                <w:rFonts w:ascii="Calibri" w:eastAsia="Calibri" w:hAnsi="Calibri" w:cs="Calibri"/>
                <w:color w:val="000000"/>
                <w:sz w:val="28"/>
                <w:szCs w:val="28"/>
              </w:rPr>
              <w:t>Aid</w:t>
            </w:r>
          </w:p>
        </w:tc>
        <w:tc>
          <w:tcPr>
            <w:tcW w:w="217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05F1484" w14:textId="77777777" w:rsidR="00AA0989" w:rsidRDefault="00AA098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28"/>
              <w:rPr>
                <w:rFonts w:ascii="Calibri" w:eastAsia="Calibri" w:hAnsi="Calibri" w:cs="Calibri"/>
                <w:color w:val="000000"/>
                <w:sz w:val="28"/>
                <w:szCs w:val="28"/>
              </w:rPr>
            </w:pPr>
          </w:p>
        </w:tc>
      </w:tr>
      <w:tr w:rsidR="00AA0989" w14:paraId="2CC201E5" w14:textId="77777777">
        <w:trPr>
          <w:trHeight w:val="693"/>
        </w:trPr>
        <w:tc>
          <w:tcPr>
            <w:tcW w:w="210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ED644CF" w14:textId="77777777" w:rsidR="00AA098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36"/>
              <w:rPr>
                <w:rFonts w:ascii="Calibri" w:eastAsia="Calibri" w:hAnsi="Calibri" w:cs="Calibri"/>
                <w:color w:val="000000"/>
                <w:sz w:val="28"/>
                <w:szCs w:val="28"/>
              </w:rPr>
            </w:pPr>
            <w:r>
              <w:rPr>
                <w:rFonts w:ascii="Calibri" w:eastAsia="Calibri" w:hAnsi="Calibri" w:cs="Calibri"/>
                <w:color w:val="000000"/>
                <w:sz w:val="28"/>
                <w:szCs w:val="28"/>
              </w:rPr>
              <w:t xml:space="preserve">Mrs Carter </w:t>
            </w:r>
          </w:p>
        </w:tc>
        <w:tc>
          <w:tcPr>
            <w:tcW w:w="291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D1A894C" w14:textId="77777777" w:rsidR="00AA098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14"/>
              <w:rPr>
                <w:rFonts w:ascii="Calibri" w:eastAsia="Calibri" w:hAnsi="Calibri" w:cs="Calibri"/>
                <w:color w:val="000000"/>
                <w:sz w:val="28"/>
                <w:szCs w:val="28"/>
              </w:rPr>
            </w:pPr>
            <w:r>
              <w:rPr>
                <w:rFonts w:ascii="Calibri" w:eastAsia="Calibri" w:hAnsi="Calibri" w:cs="Calibri"/>
                <w:color w:val="000000"/>
                <w:sz w:val="28"/>
                <w:szCs w:val="28"/>
              </w:rPr>
              <w:t xml:space="preserve">TA </w:t>
            </w:r>
          </w:p>
        </w:tc>
        <w:tc>
          <w:tcPr>
            <w:tcW w:w="232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E12091E" w14:textId="77777777" w:rsidR="00AA098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36"/>
              <w:rPr>
                <w:rFonts w:ascii="Calibri" w:eastAsia="Calibri" w:hAnsi="Calibri" w:cs="Calibri"/>
                <w:color w:val="000000"/>
                <w:sz w:val="28"/>
                <w:szCs w:val="28"/>
              </w:rPr>
            </w:pPr>
            <w:r>
              <w:rPr>
                <w:rFonts w:ascii="Calibri" w:eastAsia="Calibri" w:hAnsi="Calibri" w:cs="Calibri"/>
                <w:color w:val="000000"/>
                <w:sz w:val="28"/>
                <w:szCs w:val="28"/>
              </w:rPr>
              <w:t xml:space="preserve">Paediatric First  </w:t>
            </w:r>
          </w:p>
          <w:p w14:paraId="54F49BF0" w14:textId="77777777" w:rsidR="00AA098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5" w:line="240" w:lineRule="auto"/>
              <w:ind w:left="117"/>
              <w:rPr>
                <w:rFonts w:ascii="Calibri" w:eastAsia="Calibri" w:hAnsi="Calibri" w:cs="Calibri"/>
                <w:color w:val="000000"/>
                <w:sz w:val="28"/>
                <w:szCs w:val="28"/>
              </w:rPr>
            </w:pPr>
            <w:r>
              <w:rPr>
                <w:rFonts w:ascii="Calibri" w:eastAsia="Calibri" w:hAnsi="Calibri" w:cs="Calibri"/>
                <w:color w:val="000000"/>
                <w:sz w:val="28"/>
                <w:szCs w:val="28"/>
              </w:rPr>
              <w:t>Aid</w:t>
            </w:r>
          </w:p>
        </w:tc>
        <w:tc>
          <w:tcPr>
            <w:tcW w:w="217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70F3070" w14:textId="77777777" w:rsidR="00AA098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28"/>
              <w:rPr>
                <w:rFonts w:ascii="Calibri" w:eastAsia="Calibri" w:hAnsi="Calibri" w:cs="Calibri"/>
                <w:color w:val="000000"/>
                <w:sz w:val="28"/>
                <w:szCs w:val="28"/>
              </w:rPr>
            </w:pPr>
            <w:r>
              <w:rPr>
                <w:rFonts w:ascii="Calibri" w:eastAsia="Calibri" w:hAnsi="Calibri" w:cs="Calibri"/>
                <w:color w:val="000000"/>
                <w:sz w:val="28"/>
                <w:szCs w:val="28"/>
              </w:rPr>
              <w:t>20/06/2026</w:t>
            </w:r>
          </w:p>
        </w:tc>
      </w:tr>
      <w:tr w:rsidR="00AA0989" w14:paraId="31F8E524" w14:textId="77777777">
        <w:trPr>
          <w:trHeight w:val="352"/>
        </w:trPr>
        <w:tc>
          <w:tcPr>
            <w:tcW w:w="210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9CF736D" w14:textId="77777777" w:rsidR="00AA098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36"/>
              <w:rPr>
                <w:rFonts w:ascii="Calibri" w:eastAsia="Calibri" w:hAnsi="Calibri" w:cs="Calibri"/>
                <w:color w:val="000000"/>
                <w:sz w:val="28"/>
                <w:szCs w:val="28"/>
              </w:rPr>
            </w:pPr>
            <w:r>
              <w:rPr>
                <w:rFonts w:ascii="Calibri" w:eastAsia="Calibri" w:hAnsi="Calibri" w:cs="Calibri"/>
                <w:color w:val="000000"/>
                <w:sz w:val="28"/>
                <w:szCs w:val="28"/>
              </w:rPr>
              <w:t xml:space="preserve">Mrs Coldwell </w:t>
            </w:r>
          </w:p>
        </w:tc>
        <w:tc>
          <w:tcPr>
            <w:tcW w:w="291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68BF025" w14:textId="77777777" w:rsidR="00AA098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36"/>
              <w:rPr>
                <w:rFonts w:ascii="Calibri" w:eastAsia="Calibri" w:hAnsi="Calibri" w:cs="Calibri"/>
                <w:color w:val="000000"/>
                <w:sz w:val="28"/>
                <w:szCs w:val="28"/>
              </w:rPr>
            </w:pPr>
            <w:r>
              <w:rPr>
                <w:rFonts w:ascii="Calibri" w:eastAsia="Calibri" w:hAnsi="Calibri" w:cs="Calibri"/>
                <w:color w:val="000000"/>
                <w:sz w:val="28"/>
                <w:szCs w:val="28"/>
              </w:rPr>
              <w:t xml:space="preserve">Parent Liaison Lead </w:t>
            </w:r>
          </w:p>
        </w:tc>
        <w:tc>
          <w:tcPr>
            <w:tcW w:w="232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188833A" w14:textId="77777777" w:rsidR="00AA098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36"/>
              <w:rPr>
                <w:rFonts w:ascii="Calibri" w:eastAsia="Calibri" w:hAnsi="Calibri" w:cs="Calibri"/>
                <w:color w:val="000000"/>
                <w:sz w:val="28"/>
                <w:szCs w:val="28"/>
              </w:rPr>
            </w:pPr>
            <w:r>
              <w:rPr>
                <w:rFonts w:ascii="Calibri" w:eastAsia="Calibri" w:hAnsi="Calibri" w:cs="Calibri"/>
                <w:color w:val="000000"/>
                <w:sz w:val="28"/>
                <w:szCs w:val="28"/>
              </w:rPr>
              <w:t xml:space="preserve">First Aid at Work </w:t>
            </w:r>
          </w:p>
        </w:tc>
        <w:tc>
          <w:tcPr>
            <w:tcW w:w="217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D1EFBFF" w14:textId="77777777" w:rsidR="00AA098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22"/>
              <w:rPr>
                <w:rFonts w:ascii="Calibri" w:eastAsia="Calibri" w:hAnsi="Calibri" w:cs="Calibri"/>
                <w:color w:val="000000"/>
                <w:sz w:val="28"/>
                <w:szCs w:val="28"/>
              </w:rPr>
            </w:pPr>
            <w:r>
              <w:rPr>
                <w:rFonts w:ascii="Calibri" w:eastAsia="Calibri" w:hAnsi="Calibri" w:cs="Calibri"/>
                <w:color w:val="000000"/>
                <w:sz w:val="28"/>
                <w:szCs w:val="28"/>
              </w:rPr>
              <w:t xml:space="preserve">04/10/2025 </w:t>
            </w:r>
          </w:p>
          <w:p w14:paraId="68B63AC1" w14:textId="77777777" w:rsidR="00AA0989" w:rsidRDefault="00AA098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sz w:val="28"/>
                <w:szCs w:val="28"/>
              </w:rPr>
            </w:pPr>
          </w:p>
        </w:tc>
      </w:tr>
      <w:tr w:rsidR="00AA0989" w14:paraId="7CA15A33" w14:textId="77777777">
        <w:trPr>
          <w:trHeight w:val="693"/>
        </w:trPr>
        <w:tc>
          <w:tcPr>
            <w:tcW w:w="210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47B668D" w14:textId="77777777" w:rsidR="00AA098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36"/>
              <w:rPr>
                <w:rFonts w:ascii="Calibri" w:eastAsia="Calibri" w:hAnsi="Calibri" w:cs="Calibri"/>
                <w:color w:val="000000"/>
                <w:sz w:val="28"/>
                <w:szCs w:val="28"/>
              </w:rPr>
            </w:pPr>
            <w:r>
              <w:rPr>
                <w:rFonts w:ascii="Calibri" w:eastAsia="Calibri" w:hAnsi="Calibri" w:cs="Calibri"/>
                <w:color w:val="000000"/>
                <w:sz w:val="28"/>
                <w:szCs w:val="28"/>
              </w:rPr>
              <w:t xml:space="preserve">Mr Sills </w:t>
            </w:r>
          </w:p>
        </w:tc>
        <w:tc>
          <w:tcPr>
            <w:tcW w:w="291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D1A0C35" w14:textId="77777777" w:rsidR="00AA098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36"/>
              <w:rPr>
                <w:rFonts w:ascii="Calibri" w:eastAsia="Calibri" w:hAnsi="Calibri" w:cs="Calibri"/>
                <w:color w:val="000000"/>
                <w:sz w:val="28"/>
                <w:szCs w:val="28"/>
              </w:rPr>
            </w:pPr>
            <w:r>
              <w:rPr>
                <w:rFonts w:ascii="Calibri" w:eastAsia="Calibri" w:hAnsi="Calibri" w:cs="Calibri"/>
                <w:color w:val="000000"/>
                <w:sz w:val="28"/>
                <w:szCs w:val="28"/>
              </w:rPr>
              <w:t xml:space="preserve">LSA </w:t>
            </w:r>
          </w:p>
        </w:tc>
        <w:tc>
          <w:tcPr>
            <w:tcW w:w="232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B53370D" w14:textId="77777777" w:rsidR="00AA098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36"/>
              <w:rPr>
                <w:rFonts w:ascii="Calibri" w:eastAsia="Calibri" w:hAnsi="Calibri" w:cs="Calibri"/>
                <w:color w:val="000000"/>
                <w:sz w:val="28"/>
                <w:szCs w:val="28"/>
              </w:rPr>
            </w:pPr>
            <w:r>
              <w:rPr>
                <w:rFonts w:ascii="Calibri" w:eastAsia="Calibri" w:hAnsi="Calibri" w:cs="Calibri"/>
                <w:color w:val="000000"/>
                <w:sz w:val="28"/>
                <w:szCs w:val="28"/>
              </w:rPr>
              <w:t xml:space="preserve">Paediatric First  </w:t>
            </w:r>
          </w:p>
          <w:p w14:paraId="7273D9D7" w14:textId="77777777" w:rsidR="00AA098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" w:line="240" w:lineRule="auto"/>
              <w:ind w:left="117"/>
              <w:rPr>
                <w:rFonts w:ascii="Calibri" w:eastAsia="Calibri" w:hAnsi="Calibri" w:cs="Calibri"/>
                <w:color w:val="000000"/>
                <w:sz w:val="28"/>
                <w:szCs w:val="28"/>
              </w:rPr>
            </w:pPr>
            <w:r>
              <w:rPr>
                <w:rFonts w:ascii="Calibri" w:eastAsia="Calibri" w:hAnsi="Calibri" w:cs="Calibri"/>
                <w:color w:val="000000"/>
                <w:sz w:val="28"/>
                <w:szCs w:val="28"/>
              </w:rPr>
              <w:t>Aid</w:t>
            </w:r>
          </w:p>
        </w:tc>
        <w:tc>
          <w:tcPr>
            <w:tcW w:w="217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1791181" w14:textId="77777777" w:rsidR="00AA098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36"/>
              <w:rPr>
                <w:rFonts w:ascii="Calibri" w:eastAsia="Calibri" w:hAnsi="Calibri" w:cs="Calibri"/>
                <w:color w:val="000000"/>
                <w:sz w:val="28"/>
                <w:szCs w:val="28"/>
              </w:rPr>
            </w:pPr>
            <w:r>
              <w:rPr>
                <w:rFonts w:ascii="Calibri" w:eastAsia="Calibri" w:hAnsi="Calibri" w:cs="Calibri"/>
                <w:color w:val="000000"/>
                <w:sz w:val="28"/>
                <w:szCs w:val="28"/>
              </w:rPr>
              <w:t>19/10/2025</w:t>
            </w:r>
          </w:p>
        </w:tc>
      </w:tr>
      <w:tr w:rsidR="00AA0989" w14:paraId="763DE878" w14:textId="77777777">
        <w:trPr>
          <w:trHeight w:val="693"/>
        </w:trPr>
        <w:tc>
          <w:tcPr>
            <w:tcW w:w="210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50E5CA6" w14:textId="77777777" w:rsidR="00AA098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36"/>
              <w:rPr>
                <w:rFonts w:ascii="Calibri" w:eastAsia="Calibri" w:hAnsi="Calibri" w:cs="Calibri"/>
                <w:color w:val="000000"/>
                <w:sz w:val="28"/>
                <w:szCs w:val="28"/>
              </w:rPr>
            </w:pPr>
            <w:r>
              <w:rPr>
                <w:rFonts w:ascii="Calibri" w:eastAsia="Calibri" w:hAnsi="Calibri" w:cs="Calibri"/>
                <w:color w:val="000000"/>
                <w:sz w:val="28"/>
                <w:szCs w:val="28"/>
              </w:rPr>
              <w:t xml:space="preserve">Mrs Ford </w:t>
            </w:r>
          </w:p>
        </w:tc>
        <w:tc>
          <w:tcPr>
            <w:tcW w:w="291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3052B8A" w14:textId="77777777" w:rsidR="00AA098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36"/>
              <w:rPr>
                <w:rFonts w:ascii="Calibri" w:eastAsia="Calibri" w:hAnsi="Calibri" w:cs="Calibri"/>
                <w:color w:val="000000"/>
                <w:sz w:val="28"/>
                <w:szCs w:val="28"/>
              </w:rPr>
            </w:pPr>
            <w:r>
              <w:rPr>
                <w:rFonts w:ascii="Calibri" w:eastAsia="Calibri" w:hAnsi="Calibri" w:cs="Calibri"/>
                <w:color w:val="000000"/>
                <w:sz w:val="28"/>
                <w:szCs w:val="28"/>
              </w:rPr>
              <w:t xml:space="preserve">LSA </w:t>
            </w:r>
          </w:p>
        </w:tc>
        <w:tc>
          <w:tcPr>
            <w:tcW w:w="232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86421CE" w14:textId="77777777" w:rsidR="00AA098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36"/>
              <w:rPr>
                <w:rFonts w:ascii="Calibri" w:eastAsia="Calibri" w:hAnsi="Calibri" w:cs="Calibri"/>
                <w:color w:val="000000"/>
                <w:sz w:val="28"/>
                <w:szCs w:val="28"/>
              </w:rPr>
            </w:pPr>
            <w:r>
              <w:rPr>
                <w:rFonts w:ascii="Calibri" w:eastAsia="Calibri" w:hAnsi="Calibri" w:cs="Calibri"/>
                <w:color w:val="000000"/>
                <w:sz w:val="28"/>
                <w:szCs w:val="28"/>
              </w:rPr>
              <w:t xml:space="preserve">Paediatric First  </w:t>
            </w:r>
          </w:p>
          <w:p w14:paraId="5471990D" w14:textId="77777777" w:rsidR="00AA098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" w:line="240" w:lineRule="auto"/>
              <w:ind w:left="117"/>
              <w:rPr>
                <w:rFonts w:ascii="Calibri" w:eastAsia="Calibri" w:hAnsi="Calibri" w:cs="Calibri"/>
                <w:color w:val="000000"/>
                <w:sz w:val="28"/>
                <w:szCs w:val="28"/>
              </w:rPr>
            </w:pPr>
            <w:r>
              <w:rPr>
                <w:rFonts w:ascii="Calibri" w:eastAsia="Calibri" w:hAnsi="Calibri" w:cs="Calibri"/>
                <w:color w:val="000000"/>
                <w:sz w:val="28"/>
                <w:szCs w:val="28"/>
              </w:rPr>
              <w:t>Aid</w:t>
            </w:r>
          </w:p>
        </w:tc>
        <w:tc>
          <w:tcPr>
            <w:tcW w:w="217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50970ED" w14:textId="77777777" w:rsidR="00AA098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22"/>
              <w:rPr>
                <w:rFonts w:ascii="Calibri" w:eastAsia="Calibri" w:hAnsi="Calibri" w:cs="Calibri"/>
                <w:color w:val="000000"/>
                <w:sz w:val="28"/>
                <w:szCs w:val="28"/>
              </w:rPr>
            </w:pPr>
            <w:r>
              <w:rPr>
                <w:rFonts w:ascii="Calibri" w:eastAsia="Calibri" w:hAnsi="Calibri" w:cs="Calibri"/>
                <w:color w:val="000000"/>
                <w:sz w:val="28"/>
                <w:szCs w:val="28"/>
              </w:rPr>
              <w:t>09/11/2025</w:t>
            </w:r>
          </w:p>
        </w:tc>
      </w:tr>
    </w:tbl>
    <w:p w14:paraId="49A2A610" w14:textId="77777777" w:rsidR="00AA0989" w:rsidRDefault="00AA0989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7FC9943E" w14:textId="77777777" w:rsidR="00AA0989" w:rsidRDefault="00AA0989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02ADC987" w14:textId="77777777" w:rsidR="00AA0989" w:rsidRDefault="00AA0989" w:rsidP="00F178DC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rFonts w:ascii="Calibri" w:eastAsia="Calibri" w:hAnsi="Calibri" w:cs="Calibri"/>
          <w:b/>
          <w:sz w:val="28"/>
          <w:szCs w:val="28"/>
          <w:u w:val="single"/>
        </w:rPr>
      </w:pPr>
    </w:p>
    <w:p w14:paraId="6018E129" w14:textId="77777777" w:rsidR="00AA0989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222"/>
        <w:rPr>
          <w:rFonts w:ascii="Calibri" w:eastAsia="Calibri" w:hAnsi="Calibri" w:cs="Calibri"/>
          <w:b/>
          <w:color w:val="000000"/>
          <w:sz w:val="28"/>
          <w:szCs w:val="28"/>
          <w:u w:val="single"/>
        </w:rPr>
      </w:pPr>
      <w:r>
        <w:rPr>
          <w:rFonts w:ascii="Calibri" w:eastAsia="Calibri" w:hAnsi="Calibri" w:cs="Calibri"/>
          <w:b/>
          <w:color w:val="000000"/>
          <w:sz w:val="28"/>
          <w:szCs w:val="28"/>
          <w:u w:val="single"/>
        </w:rPr>
        <w:t>Old Lode Lane Site</w:t>
      </w:r>
    </w:p>
    <w:tbl>
      <w:tblPr>
        <w:tblStyle w:val="a1"/>
        <w:tblW w:w="10062" w:type="dxa"/>
        <w:tblInd w:w="12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2063"/>
        <w:gridCol w:w="2897"/>
        <w:gridCol w:w="2268"/>
        <w:gridCol w:w="2834"/>
      </w:tblGrid>
      <w:tr w:rsidR="00AA0989" w14:paraId="1B5CF90D" w14:textId="77777777">
        <w:trPr>
          <w:trHeight w:val="350"/>
        </w:trPr>
        <w:tc>
          <w:tcPr>
            <w:tcW w:w="2062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582C6AD" w14:textId="77777777" w:rsidR="00AA098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32"/>
              <w:rPr>
                <w:rFonts w:ascii="Calibri" w:eastAsia="Calibri" w:hAnsi="Calibri" w:cs="Calibri"/>
                <w:b/>
                <w:color w:val="000000"/>
                <w:sz w:val="28"/>
                <w:szCs w:val="28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8"/>
                <w:szCs w:val="28"/>
              </w:rPr>
              <w:t xml:space="preserve">Name </w:t>
            </w:r>
          </w:p>
        </w:tc>
        <w:tc>
          <w:tcPr>
            <w:tcW w:w="289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50CB116" w14:textId="77777777" w:rsidR="00AA098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14"/>
              <w:rPr>
                <w:rFonts w:ascii="Calibri" w:eastAsia="Calibri" w:hAnsi="Calibri" w:cs="Calibri"/>
                <w:b/>
                <w:color w:val="000000"/>
                <w:sz w:val="28"/>
                <w:szCs w:val="28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8"/>
                <w:szCs w:val="28"/>
              </w:rPr>
              <w:t xml:space="preserve">Title </w:t>
            </w:r>
          </w:p>
        </w:tc>
        <w:tc>
          <w:tcPr>
            <w:tcW w:w="226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2F29BD2" w14:textId="77777777" w:rsidR="00AA098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23"/>
              <w:rPr>
                <w:rFonts w:ascii="Calibri" w:eastAsia="Calibri" w:hAnsi="Calibri" w:cs="Calibri"/>
                <w:b/>
                <w:color w:val="000000"/>
                <w:sz w:val="28"/>
                <w:szCs w:val="28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8"/>
                <w:szCs w:val="28"/>
              </w:rPr>
              <w:t xml:space="preserve">Qualification </w:t>
            </w:r>
          </w:p>
        </w:tc>
        <w:tc>
          <w:tcPr>
            <w:tcW w:w="283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0508076" w14:textId="77777777" w:rsidR="00AA098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29"/>
              <w:rPr>
                <w:rFonts w:ascii="Calibri" w:eastAsia="Calibri" w:hAnsi="Calibri" w:cs="Calibri"/>
                <w:b/>
                <w:color w:val="000000"/>
                <w:sz w:val="28"/>
                <w:szCs w:val="28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8"/>
                <w:szCs w:val="28"/>
              </w:rPr>
              <w:t>Expiry Date</w:t>
            </w:r>
          </w:p>
        </w:tc>
      </w:tr>
      <w:tr w:rsidR="00AA0989" w14:paraId="3C4D9768" w14:textId="77777777">
        <w:trPr>
          <w:trHeight w:val="708"/>
        </w:trPr>
        <w:tc>
          <w:tcPr>
            <w:tcW w:w="2062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8CB2B75" w14:textId="77777777" w:rsidR="00AA098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36"/>
              <w:rPr>
                <w:rFonts w:ascii="Calibri" w:eastAsia="Calibri" w:hAnsi="Calibri" w:cs="Calibri"/>
                <w:color w:val="000000"/>
                <w:sz w:val="28"/>
                <w:szCs w:val="28"/>
              </w:rPr>
            </w:pPr>
            <w:r>
              <w:rPr>
                <w:rFonts w:ascii="Calibri" w:eastAsia="Calibri" w:hAnsi="Calibri" w:cs="Calibri"/>
                <w:color w:val="000000"/>
                <w:sz w:val="28"/>
                <w:szCs w:val="28"/>
              </w:rPr>
              <w:t xml:space="preserve">Miss Kington </w:t>
            </w:r>
          </w:p>
        </w:tc>
        <w:tc>
          <w:tcPr>
            <w:tcW w:w="289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54F0924" w14:textId="77777777" w:rsidR="00AA098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alibri" w:eastAsia="Calibri" w:hAnsi="Calibri" w:cs="Calibri"/>
                <w:color w:val="000000"/>
                <w:sz w:val="28"/>
                <w:szCs w:val="28"/>
              </w:rPr>
            </w:pPr>
            <w:r>
              <w:rPr>
                <w:rFonts w:ascii="Calibri" w:eastAsia="Calibri" w:hAnsi="Calibri" w:cs="Calibri"/>
                <w:color w:val="000000"/>
                <w:sz w:val="28"/>
                <w:szCs w:val="28"/>
              </w:rPr>
              <w:t>Medical Officer/H.L.</w:t>
            </w:r>
            <w:proofErr w:type="gramStart"/>
            <w:r>
              <w:rPr>
                <w:rFonts w:ascii="Calibri" w:eastAsia="Calibri" w:hAnsi="Calibri" w:cs="Calibri"/>
                <w:color w:val="000000"/>
                <w:sz w:val="28"/>
                <w:szCs w:val="28"/>
              </w:rPr>
              <w:t>T.A</w:t>
            </w:r>
            <w:proofErr w:type="gramEnd"/>
            <w:r>
              <w:rPr>
                <w:rFonts w:ascii="Calibri" w:eastAsia="Calibri" w:hAnsi="Calibri" w:cs="Calibri"/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226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41E5131" w14:textId="77777777" w:rsidR="00AA098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2" w:lineRule="auto"/>
              <w:ind w:left="136" w:right="184"/>
              <w:rPr>
                <w:rFonts w:ascii="Calibri" w:eastAsia="Calibri" w:hAnsi="Calibri" w:cs="Calibri"/>
                <w:color w:val="000000"/>
                <w:sz w:val="28"/>
                <w:szCs w:val="28"/>
              </w:rPr>
            </w:pPr>
            <w:r>
              <w:rPr>
                <w:rFonts w:ascii="Calibri" w:eastAsia="Calibri" w:hAnsi="Calibri" w:cs="Calibri"/>
                <w:color w:val="000000"/>
                <w:sz w:val="28"/>
                <w:szCs w:val="28"/>
              </w:rPr>
              <w:t xml:space="preserve">First Aid at </w:t>
            </w:r>
            <w:proofErr w:type="gramStart"/>
            <w:r>
              <w:rPr>
                <w:rFonts w:ascii="Calibri" w:eastAsia="Calibri" w:hAnsi="Calibri" w:cs="Calibri"/>
                <w:color w:val="000000"/>
                <w:sz w:val="28"/>
                <w:szCs w:val="28"/>
              </w:rPr>
              <w:t>Work  HSE</w:t>
            </w:r>
            <w:proofErr w:type="gramEnd"/>
            <w:r>
              <w:rPr>
                <w:rFonts w:ascii="Calibri" w:eastAsia="Calibri" w:hAnsi="Calibri" w:cs="Calibri"/>
                <w:color w:val="000000"/>
                <w:sz w:val="28"/>
                <w:szCs w:val="28"/>
              </w:rPr>
              <w:t xml:space="preserve"> Approved</w:t>
            </w:r>
          </w:p>
        </w:tc>
        <w:tc>
          <w:tcPr>
            <w:tcW w:w="283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A1D9798" w14:textId="77777777" w:rsidR="00AA098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34"/>
              <w:rPr>
                <w:rFonts w:ascii="Calibri" w:eastAsia="Calibri" w:hAnsi="Calibri" w:cs="Calibri"/>
                <w:color w:val="000000"/>
                <w:sz w:val="28"/>
                <w:szCs w:val="28"/>
              </w:rPr>
            </w:pPr>
            <w:r>
              <w:rPr>
                <w:rFonts w:ascii="Calibri" w:eastAsia="Calibri" w:hAnsi="Calibri" w:cs="Calibri"/>
                <w:color w:val="000000"/>
                <w:sz w:val="28"/>
                <w:szCs w:val="28"/>
              </w:rPr>
              <w:t>14/02/2026</w:t>
            </w:r>
          </w:p>
        </w:tc>
      </w:tr>
      <w:tr w:rsidR="00AA0989" w14:paraId="56D7B7FA" w14:textId="77777777">
        <w:trPr>
          <w:trHeight w:val="703"/>
        </w:trPr>
        <w:tc>
          <w:tcPr>
            <w:tcW w:w="2062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7B64DEC" w14:textId="77777777" w:rsidR="00AA098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36"/>
              <w:rPr>
                <w:rFonts w:ascii="Calibri" w:eastAsia="Calibri" w:hAnsi="Calibri" w:cs="Calibri"/>
                <w:color w:val="000000"/>
                <w:sz w:val="28"/>
                <w:szCs w:val="28"/>
              </w:rPr>
            </w:pPr>
            <w:r>
              <w:rPr>
                <w:rFonts w:ascii="Calibri" w:eastAsia="Calibri" w:hAnsi="Calibri" w:cs="Calibri"/>
                <w:color w:val="000000"/>
                <w:sz w:val="28"/>
                <w:szCs w:val="28"/>
              </w:rPr>
              <w:t xml:space="preserve">Mrs Wood </w:t>
            </w:r>
          </w:p>
        </w:tc>
        <w:tc>
          <w:tcPr>
            <w:tcW w:w="289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7D801BD" w14:textId="77777777" w:rsidR="00AA098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17"/>
              <w:rPr>
                <w:rFonts w:ascii="Calibri" w:eastAsia="Calibri" w:hAnsi="Calibri" w:cs="Calibri"/>
                <w:color w:val="000000"/>
                <w:sz w:val="28"/>
                <w:szCs w:val="28"/>
              </w:rPr>
            </w:pPr>
            <w:r>
              <w:rPr>
                <w:rFonts w:ascii="Calibri" w:eastAsia="Calibri" w:hAnsi="Calibri" w:cs="Calibri"/>
                <w:color w:val="000000"/>
                <w:sz w:val="28"/>
                <w:szCs w:val="28"/>
              </w:rPr>
              <w:t xml:space="preserve">Assistant  </w:t>
            </w:r>
          </w:p>
          <w:p w14:paraId="34C7B9E7" w14:textId="77777777" w:rsidR="00AA098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" w:line="240" w:lineRule="auto"/>
              <w:ind w:left="136"/>
              <w:rPr>
                <w:rFonts w:ascii="Calibri" w:eastAsia="Calibri" w:hAnsi="Calibri" w:cs="Calibri"/>
                <w:color w:val="000000"/>
                <w:sz w:val="28"/>
                <w:szCs w:val="28"/>
              </w:rPr>
            </w:pPr>
            <w:r>
              <w:rPr>
                <w:rFonts w:ascii="Calibri" w:eastAsia="Calibri" w:hAnsi="Calibri" w:cs="Calibri"/>
                <w:color w:val="000000"/>
                <w:sz w:val="28"/>
                <w:szCs w:val="28"/>
              </w:rPr>
              <w:t>Head/Pastoral lead</w:t>
            </w:r>
          </w:p>
        </w:tc>
        <w:tc>
          <w:tcPr>
            <w:tcW w:w="226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D33B1B3" w14:textId="77777777" w:rsidR="00AA098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2" w:lineRule="auto"/>
              <w:ind w:left="136" w:right="184"/>
              <w:rPr>
                <w:rFonts w:ascii="Calibri" w:eastAsia="Calibri" w:hAnsi="Calibri" w:cs="Calibri"/>
                <w:color w:val="000000"/>
                <w:sz w:val="28"/>
                <w:szCs w:val="28"/>
              </w:rPr>
            </w:pPr>
            <w:r>
              <w:rPr>
                <w:rFonts w:ascii="Calibri" w:eastAsia="Calibri" w:hAnsi="Calibri" w:cs="Calibri"/>
                <w:color w:val="000000"/>
                <w:sz w:val="28"/>
                <w:szCs w:val="28"/>
              </w:rPr>
              <w:t xml:space="preserve">First Aid at </w:t>
            </w:r>
            <w:proofErr w:type="gramStart"/>
            <w:r>
              <w:rPr>
                <w:rFonts w:ascii="Calibri" w:eastAsia="Calibri" w:hAnsi="Calibri" w:cs="Calibri"/>
                <w:color w:val="000000"/>
                <w:sz w:val="28"/>
                <w:szCs w:val="28"/>
              </w:rPr>
              <w:t>Work  HSE</w:t>
            </w:r>
            <w:proofErr w:type="gramEnd"/>
            <w:r>
              <w:rPr>
                <w:rFonts w:ascii="Calibri" w:eastAsia="Calibri" w:hAnsi="Calibri" w:cs="Calibri"/>
                <w:color w:val="000000"/>
                <w:sz w:val="28"/>
                <w:szCs w:val="28"/>
              </w:rPr>
              <w:t xml:space="preserve"> Approved</w:t>
            </w:r>
          </w:p>
        </w:tc>
        <w:tc>
          <w:tcPr>
            <w:tcW w:w="283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335179C" w14:textId="77777777" w:rsidR="00AA098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20"/>
              <w:rPr>
                <w:rFonts w:ascii="Calibri" w:eastAsia="Calibri" w:hAnsi="Calibri" w:cs="Calibri"/>
                <w:color w:val="000000"/>
                <w:sz w:val="28"/>
                <w:szCs w:val="28"/>
              </w:rPr>
            </w:pPr>
            <w:r>
              <w:rPr>
                <w:rFonts w:ascii="Calibri" w:eastAsia="Calibri" w:hAnsi="Calibri" w:cs="Calibri"/>
                <w:color w:val="000000"/>
                <w:sz w:val="28"/>
                <w:szCs w:val="28"/>
              </w:rPr>
              <w:t>01/07/2027</w:t>
            </w:r>
          </w:p>
        </w:tc>
      </w:tr>
      <w:tr w:rsidR="00AA0989" w14:paraId="152B837D" w14:textId="77777777">
        <w:trPr>
          <w:trHeight w:val="712"/>
        </w:trPr>
        <w:tc>
          <w:tcPr>
            <w:tcW w:w="2062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CB9D8D9" w14:textId="77777777" w:rsidR="00AA098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36"/>
              <w:rPr>
                <w:rFonts w:ascii="Calibri" w:eastAsia="Calibri" w:hAnsi="Calibri" w:cs="Calibri"/>
                <w:color w:val="000000"/>
                <w:sz w:val="28"/>
                <w:szCs w:val="28"/>
              </w:rPr>
            </w:pPr>
            <w:r>
              <w:rPr>
                <w:rFonts w:ascii="Calibri" w:eastAsia="Calibri" w:hAnsi="Calibri" w:cs="Calibri"/>
                <w:color w:val="000000"/>
                <w:sz w:val="28"/>
                <w:szCs w:val="28"/>
              </w:rPr>
              <w:t xml:space="preserve">Mr Wood </w:t>
            </w:r>
          </w:p>
        </w:tc>
        <w:tc>
          <w:tcPr>
            <w:tcW w:w="289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0C0CD4D" w14:textId="77777777" w:rsidR="00AA098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14"/>
              <w:rPr>
                <w:rFonts w:ascii="Calibri" w:eastAsia="Calibri" w:hAnsi="Calibri" w:cs="Calibri"/>
                <w:color w:val="000000"/>
                <w:sz w:val="28"/>
                <w:szCs w:val="28"/>
              </w:rPr>
            </w:pPr>
            <w:r>
              <w:rPr>
                <w:rFonts w:ascii="Calibri" w:eastAsia="Calibri" w:hAnsi="Calibri" w:cs="Calibri"/>
                <w:color w:val="000000"/>
                <w:sz w:val="28"/>
                <w:szCs w:val="28"/>
              </w:rPr>
              <w:t xml:space="preserve">Teacher </w:t>
            </w:r>
          </w:p>
        </w:tc>
        <w:tc>
          <w:tcPr>
            <w:tcW w:w="226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F910653" w14:textId="77777777" w:rsidR="00AA098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4" w:lineRule="auto"/>
              <w:ind w:left="136" w:right="184"/>
              <w:rPr>
                <w:rFonts w:ascii="Calibri" w:eastAsia="Calibri" w:hAnsi="Calibri" w:cs="Calibri"/>
                <w:color w:val="000000"/>
                <w:sz w:val="28"/>
                <w:szCs w:val="28"/>
              </w:rPr>
            </w:pPr>
            <w:r>
              <w:rPr>
                <w:rFonts w:ascii="Calibri" w:eastAsia="Calibri" w:hAnsi="Calibri" w:cs="Calibri"/>
                <w:color w:val="000000"/>
                <w:sz w:val="28"/>
                <w:szCs w:val="28"/>
              </w:rPr>
              <w:t xml:space="preserve">First Aid at </w:t>
            </w:r>
            <w:proofErr w:type="gramStart"/>
            <w:r>
              <w:rPr>
                <w:rFonts w:ascii="Calibri" w:eastAsia="Calibri" w:hAnsi="Calibri" w:cs="Calibri"/>
                <w:color w:val="000000"/>
                <w:sz w:val="28"/>
                <w:szCs w:val="28"/>
              </w:rPr>
              <w:t>Work  HSE</w:t>
            </w:r>
            <w:proofErr w:type="gramEnd"/>
            <w:r>
              <w:rPr>
                <w:rFonts w:ascii="Calibri" w:eastAsia="Calibri" w:hAnsi="Calibri" w:cs="Calibri"/>
                <w:color w:val="000000"/>
                <w:sz w:val="28"/>
                <w:szCs w:val="28"/>
              </w:rPr>
              <w:t xml:space="preserve"> Approved</w:t>
            </w:r>
          </w:p>
        </w:tc>
        <w:tc>
          <w:tcPr>
            <w:tcW w:w="283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9AC61A9" w14:textId="77777777" w:rsidR="00AA098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20"/>
              <w:rPr>
                <w:rFonts w:ascii="Calibri" w:eastAsia="Calibri" w:hAnsi="Calibri" w:cs="Calibri"/>
                <w:color w:val="000000"/>
                <w:sz w:val="28"/>
                <w:szCs w:val="28"/>
              </w:rPr>
            </w:pPr>
            <w:r>
              <w:rPr>
                <w:rFonts w:ascii="Calibri" w:eastAsia="Calibri" w:hAnsi="Calibri" w:cs="Calibri"/>
                <w:color w:val="000000"/>
                <w:sz w:val="28"/>
                <w:szCs w:val="28"/>
              </w:rPr>
              <w:t>01/07/2027</w:t>
            </w:r>
          </w:p>
        </w:tc>
      </w:tr>
    </w:tbl>
    <w:p w14:paraId="416005E3" w14:textId="77777777" w:rsidR="00AA0989" w:rsidRDefault="00AA0989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1BCEA724" w14:textId="77777777" w:rsidR="00AA0989" w:rsidRDefault="00AA0989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61EEC31A" w14:textId="77777777" w:rsidR="00AA0989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3739"/>
        <w:rPr>
          <w:color w:val="999999"/>
        </w:rPr>
      </w:pPr>
      <w:r>
        <w:rPr>
          <w:color w:val="999999"/>
        </w:rPr>
        <w:t xml:space="preserve">First Aid Policy 2021 </w:t>
      </w:r>
    </w:p>
    <w:p w14:paraId="1FBFB109" w14:textId="77777777" w:rsidR="00AA0989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color w:val="000000"/>
        </w:rPr>
      </w:pPr>
      <w:r>
        <w:rPr>
          <w:color w:val="000000"/>
        </w:rPr>
        <w:t xml:space="preserve"> </w:t>
      </w:r>
    </w:p>
    <w:tbl>
      <w:tblPr>
        <w:tblStyle w:val="a2"/>
        <w:tblW w:w="10062" w:type="dxa"/>
        <w:tblInd w:w="12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2063"/>
        <w:gridCol w:w="2897"/>
        <w:gridCol w:w="2268"/>
        <w:gridCol w:w="2834"/>
      </w:tblGrid>
      <w:tr w:rsidR="00AA0989" w14:paraId="5380FC84" w14:textId="77777777">
        <w:trPr>
          <w:trHeight w:val="724"/>
        </w:trPr>
        <w:tc>
          <w:tcPr>
            <w:tcW w:w="2062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7F77206" w14:textId="77777777" w:rsidR="00AA098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36"/>
              <w:rPr>
                <w:rFonts w:ascii="Calibri" w:eastAsia="Calibri" w:hAnsi="Calibri" w:cs="Calibri"/>
                <w:color w:val="000000"/>
                <w:sz w:val="28"/>
                <w:szCs w:val="28"/>
              </w:rPr>
            </w:pPr>
            <w:r>
              <w:rPr>
                <w:rFonts w:ascii="Calibri" w:eastAsia="Calibri" w:hAnsi="Calibri" w:cs="Calibri"/>
                <w:color w:val="000000"/>
                <w:sz w:val="28"/>
                <w:szCs w:val="28"/>
              </w:rPr>
              <w:lastRenderedPageBreak/>
              <w:t xml:space="preserve">Mrs Coldwell </w:t>
            </w:r>
          </w:p>
        </w:tc>
        <w:tc>
          <w:tcPr>
            <w:tcW w:w="289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ADE1C29" w14:textId="77777777" w:rsidR="00AA098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36"/>
              <w:rPr>
                <w:rFonts w:ascii="Calibri" w:eastAsia="Calibri" w:hAnsi="Calibri" w:cs="Calibri"/>
                <w:color w:val="000000"/>
                <w:sz w:val="28"/>
                <w:szCs w:val="28"/>
              </w:rPr>
            </w:pPr>
            <w:r>
              <w:rPr>
                <w:rFonts w:ascii="Calibri" w:eastAsia="Calibri" w:hAnsi="Calibri" w:cs="Calibri"/>
                <w:color w:val="000000"/>
                <w:sz w:val="28"/>
                <w:szCs w:val="28"/>
              </w:rPr>
              <w:t xml:space="preserve">Parent liaison and  </w:t>
            </w:r>
          </w:p>
          <w:p w14:paraId="05EB0B6B" w14:textId="77777777" w:rsidR="00AA098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5" w:line="240" w:lineRule="auto"/>
              <w:ind w:left="125"/>
              <w:rPr>
                <w:rFonts w:ascii="Calibri" w:eastAsia="Calibri" w:hAnsi="Calibri" w:cs="Calibri"/>
                <w:color w:val="000000"/>
                <w:sz w:val="28"/>
                <w:szCs w:val="28"/>
              </w:rPr>
            </w:pPr>
            <w:r>
              <w:rPr>
                <w:rFonts w:ascii="Calibri" w:eastAsia="Calibri" w:hAnsi="Calibri" w:cs="Calibri"/>
                <w:color w:val="000000"/>
                <w:sz w:val="28"/>
                <w:szCs w:val="28"/>
              </w:rPr>
              <w:t>operations</w:t>
            </w:r>
          </w:p>
        </w:tc>
        <w:tc>
          <w:tcPr>
            <w:tcW w:w="226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521B607" w14:textId="77777777" w:rsidR="00AA098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4" w:lineRule="auto"/>
              <w:ind w:left="136" w:right="184"/>
              <w:rPr>
                <w:rFonts w:ascii="Calibri" w:eastAsia="Calibri" w:hAnsi="Calibri" w:cs="Calibri"/>
                <w:color w:val="000000"/>
                <w:sz w:val="28"/>
                <w:szCs w:val="28"/>
              </w:rPr>
            </w:pPr>
            <w:r>
              <w:rPr>
                <w:rFonts w:ascii="Calibri" w:eastAsia="Calibri" w:hAnsi="Calibri" w:cs="Calibri"/>
                <w:color w:val="000000"/>
                <w:sz w:val="28"/>
                <w:szCs w:val="28"/>
              </w:rPr>
              <w:t xml:space="preserve">First Aid at </w:t>
            </w:r>
            <w:proofErr w:type="gramStart"/>
            <w:r>
              <w:rPr>
                <w:rFonts w:ascii="Calibri" w:eastAsia="Calibri" w:hAnsi="Calibri" w:cs="Calibri"/>
                <w:color w:val="000000"/>
                <w:sz w:val="28"/>
                <w:szCs w:val="28"/>
              </w:rPr>
              <w:t>Work  HSE</w:t>
            </w:r>
            <w:proofErr w:type="gramEnd"/>
            <w:r>
              <w:rPr>
                <w:rFonts w:ascii="Calibri" w:eastAsia="Calibri" w:hAnsi="Calibri" w:cs="Calibri"/>
                <w:color w:val="000000"/>
                <w:sz w:val="28"/>
                <w:szCs w:val="28"/>
              </w:rPr>
              <w:t xml:space="preserve"> Approved</w:t>
            </w:r>
          </w:p>
        </w:tc>
        <w:tc>
          <w:tcPr>
            <w:tcW w:w="283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9510030" w14:textId="77777777" w:rsidR="00AA098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20"/>
              <w:rPr>
                <w:rFonts w:ascii="Calibri" w:eastAsia="Calibri" w:hAnsi="Calibri" w:cs="Calibri"/>
                <w:color w:val="000000"/>
                <w:sz w:val="28"/>
                <w:szCs w:val="28"/>
              </w:rPr>
            </w:pPr>
            <w:r>
              <w:rPr>
                <w:rFonts w:ascii="Calibri" w:eastAsia="Calibri" w:hAnsi="Calibri" w:cs="Calibri"/>
                <w:color w:val="000000"/>
                <w:sz w:val="28"/>
                <w:szCs w:val="28"/>
              </w:rPr>
              <w:t>04/10/2025</w:t>
            </w:r>
          </w:p>
        </w:tc>
      </w:tr>
      <w:tr w:rsidR="00AA0989" w14:paraId="6581F3C0" w14:textId="77777777">
        <w:trPr>
          <w:trHeight w:val="693"/>
        </w:trPr>
        <w:tc>
          <w:tcPr>
            <w:tcW w:w="2062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6642DF2" w14:textId="77777777" w:rsidR="00AA098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36"/>
              <w:rPr>
                <w:rFonts w:ascii="Calibri" w:eastAsia="Calibri" w:hAnsi="Calibri" w:cs="Calibri"/>
                <w:color w:val="000000"/>
                <w:sz w:val="28"/>
                <w:szCs w:val="28"/>
              </w:rPr>
            </w:pPr>
            <w:r>
              <w:rPr>
                <w:rFonts w:ascii="Calibri" w:eastAsia="Calibri" w:hAnsi="Calibri" w:cs="Calibri"/>
                <w:color w:val="000000"/>
                <w:sz w:val="28"/>
                <w:szCs w:val="28"/>
              </w:rPr>
              <w:t xml:space="preserve">Miss Freeborn </w:t>
            </w:r>
          </w:p>
        </w:tc>
        <w:tc>
          <w:tcPr>
            <w:tcW w:w="289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C435629" w14:textId="77777777" w:rsidR="00AA098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17"/>
              <w:rPr>
                <w:rFonts w:ascii="Calibri" w:eastAsia="Calibri" w:hAnsi="Calibri" w:cs="Calibri"/>
                <w:color w:val="000000"/>
                <w:sz w:val="28"/>
                <w:szCs w:val="28"/>
              </w:rPr>
            </w:pPr>
            <w:r>
              <w:rPr>
                <w:rFonts w:ascii="Calibri" w:eastAsia="Calibri" w:hAnsi="Calibri" w:cs="Calibri"/>
                <w:color w:val="000000"/>
                <w:sz w:val="28"/>
                <w:szCs w:val="28"/>
              </w:rPr>
              <w:t xml:space="preserve">Valley Explorers  </w:t>
            </w:r>
          </w:p>
          <w:p w14:paraId="5E4D340A" w14:textId="77777777" w:rsidR="00AA098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" w:line="240" w:lineRule="auto"/>
              <w:ind w:left="122"/>
              <w:rPr>
                <w:rFonts w:ascii="Calibri" w:eastAsia="Calibri" w:hAnsi="Calibri" w:cs="Calibri"/>
                <w:color w:val="000000"/>
                <w:sz w:val="28"/>
                <w:szCs w:val="28"/>
              </w:rPr>
            </w:pPr>
            <w:r>
              <w:rPr>
                <w:rFonts w:ascii="Calibri" w:eastAsia="Calibri" w:hAnsi="Calibri" w:cs="Calibri"/>
                <w:color w:val="000000"/>
                <w:sz w:val="28"/>
                <w:szCs w:val="28"/>
              </w:rPr>
              <w:t>Supervisor</w:t>
            </w:r>
          </w:p>
        </w:tc>
        <w:tc>
          <w:tcPr>
            <w:tcW w:w="226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2D258F8" w14:textId="77777777" w:rsidR="00AA098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2" w:lineRule="auto"/>
              <w:ind w:left="117" w:right="395" w:firstLine="18"/>
              <w:rPr>
                <w:rFonts w:ascii="Calibri" w:eastAsia="Calibri" w:hAnsi="Calibri" w:cs="Calibri"/>
                <w:color w:val="000000"/>
                <w:sz w:val="28"/>
                <w:szCs w:val="28"/>
              </w:rPr>
            </w:pPr>
            <w:r>
              <w:rPr>
                <w:rFonts w:ascii="Calibri" w:eastAsia="Calibri" w:hAnsi="Calibri" w:cs="Calibri"/>
                <w:color w:val="000000"/>
                <w:sz w:val="28"/>
                <w:szCs w:val="28"/>
              </w:rPr>
              <w:t xml:space="preserve">Paediatric </w:t>
            </w:r>
            <w:proofErr w:type="gramStart"/>
            <w:r>
              <w:rPr>
                <w:rFonts w:ascii="Calibri" w:eastAsia="Calibri" w:hAnsi="Calibri" w:cs="Calibri"/>
                <w:color w:val="000000"/>
                <w:sz w:val="28"/>
                <w:szCs w:val="28"/>
              </w:rPr>
              <w:t>First  Aid</w:t>
            </w:r>
            <w:proofErr w:type="gramEnd"/>
          </w:p>
        </w:tc>
        <w:tc>
          <w:tcPr>
            <w:tcW w:w="283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AAC0D2A" w14:textId="77777777" w:rsidR="00AA098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34"/>
              <w:rPr>
                <w:rFonts w:ascii="Calibri" w:eastAsia="Calibri" w:hAnsi="Calibri" w:cs="Calibri"/>
                <w:color w:val="000000"/>
                <w:sz w:val="28"/>
                <w:szCs w:val="28"/>
              </w:rPr>
            </w:pPr>
            <w:r>
              <w:rPr>
                <w:rFonts w:ascii="Calibri" w:eastAsia="Calibri" w:hAnsi="Calibri" w:cs="Calibri"/>
                <w:color w:val="000000"/>
                <w:sz w:val="28"/>
                <w:szCs w:val="28"/>
              </w:rPr>
              <w:t>13/11/2026</w:t>
            </w:r>
          </w:p>
        </w:tc>
      </w:tr>
      <w:tr w:rsidR="00AA0989" w14:paraId="3F20761C" w14:textId="77777777">
        <w:trPr>
          <w:trHeight w:val="693"/>
        </w:trPr>
        <w:tc>
          <w:tcPr>
            <w:tcW w:w="2062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570F161" w14:textId="77777777" w:rsidR="00AA098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36"/>
              <w:rPr>
                <w:rFonts w:ascii="Calibri" w:eastAsia="Calibri" w:hAnsi="Calibri" w:cs="Calibri"/>
                <w:color w:val="000000"/>
                <w:sz w:val="28"/>
                <w:szCs w:val="28"/>
              </w:rPr>
            </w:pPr>
            <w:r>
              <w:rPr>
                <w:rFonts w:ascii="Calibri" w:eastAsia="Calibri" w:hAnsi="Calibri" w:cs="Calibri"/>
                <w:color w:val="000000"/>
                <w:sz w:val="28"/>
                <w:szCs w:val="28"/>
              </w:rPr>
              <w:t xml:space="preserve">Mrs Watkins </w:t>
            </w:r>
          </w:p>
        </w:tc>
        <w:tc>
          <w:tcPr>
            <w:tcW w:w="289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8E8EDE8" w14:textId="77777777" w:rsidR="00AA098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17"/>
              <w:rPr>
                <w:rFonts w:ascii="Calibri" w:eastAsia="Calibri" w:hAnsi="Calibri" w:cs="Calibri"/>
                <w:color w:val="000000"/>
                <w:sz w:val="28"/>
                <w:szCs w:val="28"/>
              </w:rPr>
            </w:pPr>
            <w:r>
              <w:rPr>
                <w:rFonts w:ascii="Calibri" w:eastAsia="Calibri" w:hAnsi="Calibri" w:cs="Calibri"/>
                <w:color w:val="000000"/>
                <w:sz w:val="28"/>
                <w:szCs w:val="28"/>
              </w:rPr>
              <w:t xml:space="preserve">Valley Explorers </w:t>
            </w:r>
          </w:p>
        </w:tc>
        <w:tc>
          <w:tcPr>
            <w:tcW w:w="226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AFBA4B0" w14:textId="77777777" w:rsidR="00AA098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2" w:lineRule="auto"/>
              <w:ind w:left="117" w:right="395" w:firstLine="18"/>
              <w:rPr>
                <w:rFonts w:ascii="Calibri" w:eastAsia="Calibri" w:hAnsi="Calibri" w:cs="Calibri"/>
                <w:color w:val="000000"/>
                <w:sz w:val="28"/>
                <w:szCs w:val="28"/>
              </w:rPr>
            </w:pPr>
            <w:r>
              <w:rPr>
                <w:rFonts w:ascii="Calibri" w:eastAsia="Calibri" w:hAnsi="Calibri" w:cs="Calibri"/>
                <w:color w:val="000000"/>
                <w:sz w:val="28"/>
                <w:szCs w:val="28"/>
              </w:rPr>
              <w:t xml:space="preserve">Paediatric </w:t>
            </w:r>
            <w:proofErr w:type="gramStart"/>
            <w:r>
              <w:rPr>
                <w:rFonts w:ascii="Calibri" w:eastAsia="Calibri" w:hAnsi="Calibri" w:cs="Calibri"/>
                <w:color w:val="000000"/>
                <w:sz w:val="28"/>
                <w:szCs w:val="28"/>
              </w:rPr>
              <w:t>First  Aid</w:t>
            </w:r>
            <w:proofErr w:type="gramEnd"/>
          </w:p>
        </w:tc>
        <w:tc>
          <w:tcPr>
            <w:tcW w:w="283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2E9D1BF" w14:textId="77777777" w:rsidR="00AA098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34"/>
              <w:rPr>
                <w:rFonts w:ascii="Calibri" w:eastAsia="Calibri" w:hAnsi="Calibri" w:cs="Calibri"/>
                <w:color w:val="000000"/>
                <w:sz w:val="28"/>
                <w:szCs w:val="28"/>
              </w:rPr>
            </w:pPr>
            <w:r>
              <w:rPr>
                <w:rFonts w:ascii="Calibri" w:eastAsia="Calibri" w:hAnsi="Calibri" w:cs="Calibri"/>
                <w:color w:val="000000"/>
                <w:sz w:val="28"/>
                <w:szCs w:val="28"/>
              </w:rPr>
              <w:t>18/10/2026</w:t>
            </w:r>
          </w:p>
        </w:tc>
      </w:tr>
      <w:tr w:rsidR="00AA0989" w14:paraId="6A5D44A7" w14:textId="77777777">
        <w:trPr>
          <w:trHeight w:val="694"/>
        </w:trPr>
        <w:tc>
          <w:tcPr>
            <w:tcW w:w="2062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B5FF553" w14:textId="77777777" w:rsidR="00AA098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36"/>
              <w:rPr>
                <w:rFonts w:ascii="Calibri" w:eastAsia="Calibri" w:hAnsi="Calibri" w:cs="Calibri"/>
                <w:color w:val="000000"/>
                <w:sz w:val="28"/>
                <w:szCs w:val="28"/>
              </w:rPr>
            </w:pPr>
            <w:r>
              <w:rPr>
                <w:rFonts w:ascii="Calibri" w:eastAsia="Calibri" w:hAnsi="Calibri" w:cs="Calibri"/>
                <w:color w:val="000000"/>
                <w:sz w:val="28"/>
                <w:szCs w:val="28"/>
              </w:rPr>
              <w:t xml:space="preserve">Mrs Ford </w:t>
            </w:r>
          </w:p>
        </w:tc>
        <w:tc>
          <w:tcPr>
            <w:tcW w:w="289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B53533D" w14:textId="77777777" w:rsidR="00AA098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36"/>
              <w:rPr>
                <w:rFonts w:ascii="Calibri" w:eastAsia="Calibri" w:hAnsi="Calibri" w:cs="Calibri"/>
                <w:color w:val="000000"/>
                <w:sz w:val="28"/>
                <w:szCs w:val="28"/>
              </w:rPr>
            </w:pPr>
            <w:r>
              <w:rPr>
                <w:rFonts w:ascii="Calibri" w:eastAsia="Calibri" w:hAnsi="Calibri" w:cs="Calibri"/>
                <w:color w:val="000000"/>
                <w:sz w:val="28"/>
                <w:szCs w:val="28"/>
              </w:rPr>
              <w:t xml:space="preserve">Learning Support  </w:t>
            </w:r>
          </w:p>
          <w:p w14:paraId="16ACF5B9" w14:textId="77777777" w:rsidR="00AA098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" w:line="240" w:lineRule="auto"/>
              <w:ind w:left="117"/>
              <w:rPr>
                <w:rFonts w:ascii="Calibri" w:eastAsia="Calibri" w:hAnsi="Calibri" w:cs="Calibri"/>
                <w:color w:val="000000"/>
                <w:sz w:val="28"/>
                <w:szCs w:val="28"/>
              </w:rPr>
            </w:pPr>
            <w:r>
              <w:rPr>
                <w:rFonts w:ascii="Calibri" w:eastAsia="Calibri" w:hAnsi="Calibri" w:cs="Calibri"/>
                <w:color w:val="000000"/>
                <w:sz w:val="28"/>
                <w:szCs w:val="28"/>
              </w:rPr>
              <w:t>Assistant</w:t>
            </w:r>
          </w:p>
        </w:tc>
        <w:tc>
          <w:tcPr>
            <w:tcW w:w="226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45B7448" w14:textId="77777777" w:rsidR="00AA098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3" w:lineRule="auto"/>
              <w:ind w:left="117" w:right="395" w:firstLine="18"/>
              <w:rPr>
                <w:rFonts w:ascii="Calibri" w:eastAsia="Calibri" w:hAnsi="Calibri" w:cs="Calibri"/>
                <w:color w:val="000000"/>
                <w:sz w:val="28"/>
                <w:szCs w:val="28"/>
              </w:rPr>
            </w:pPr>
            <w:r>
              <w:rPr>
                <w:rFonts w:ascii="Calibri" w:eastAsia="Calibri" w:hAnsi="Calibri" w:cs="Calibri"/>
                <w:color w:val="000000"/>
                <w:sz w:val="28"/>
                <w:szCs w:val="28"/>
              </w:rPr>
              <w:t xml:space="preserve">Paediatric </w:t>
            </w:r>
            <w:proofErr w:type="gramStart"/>
            <w:r>
              <w:rPr>
                <w:rFonts w:ascii="Calibri" w:eastAsia="Calibri" w:hAnsi="Calibri" w:cs="Calibri"/>
                <w:color w:val="000000"/>
                <w:sz w:val="28"/>
                <w:szCs w:val="28"/>
              </w:rPr>
              <w:t>First  Aid</w:t>
            </w:r>
            <w:proofErr w:type="gramEnd"/>
          </w:p>
        </w:tc>
        <w:tc>
          <w:tcPr>
            <w:tcW w:w="283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38898DE" w14:textId="77777777" w:rsidR="00AA098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20"/>
              <w:rPr>
                <w:rFonts w:ascii="Calibri" w:eastAsia="Calibri" w:hAnsi="Calibri" w:cs="Calibri"/>
                <w:color w:val="000000"/>
                <w:sz w:val="28"/>
                <w:szCs w:val="28"/>
              </w:rPr>
            </w:pPr>
            <w:r>
              <w:rPr>
                <w:rFonts w:ascii="Calibri" w:eastAsia="Calibri" w:hAnsi="Calibri" w:cs="Calibri"/>
                <w:color w:val="000000"/>
                <w:sz w:val="28"/>
                <w:szCs w:val="28"/>
              </w:rPr>
              <w:t>09/11/2025</w:t>
            </w:r>
          </w:p>
        </w:tc>
      </w:tr>
      <w:tr w:rsidR="00AA0989" w14:paraId="02DC65B2" w14:textId="77777777">
        <w:trPr>
          <w:trHeight w:val="693"/>
        </w:trPr>
        <w:tc>
          <w:tcPr>
            <w:tcW w:w="2062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71FA9DD" w14:textId="77777777" w:rsidR="00AA098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36"/>
              <w:rPr>
                <w:rFonts w:ascii="Calibri" w:eastAsia="Calibri" w:hAnsi="Calibri" w:cs="Calibri"/>
                <w:color w:val="000000"/>
                <w:sz w:val="28"/>
                <w:szCs w:val="28"/>
              </w:rPr>
            </w:pPr>
            <w:r>
              <w:rPr>
                <w:rFonts w:ascii="Calibri" w:eastAsia="Calibri" w:hAnsi="Calibri" w:cs="Calibri"/>
                <w:color w:val="000000"/>
                <w:sz w:val="28"/>
                <w:szCs w:val="28"/>
              </w:rPr>
              <w:t xml:space="preserve">Mr Sills </w:t>
            </w:r>
          </w:p>
        </w:tc>
        <w:tc>
          <w:tcPr>
            <w:tcW w:w="289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4C44C0B" w14:textId="77777777" w:rsidR="00AA098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36"/>
              <w:rPr>
                <w:rFonts w:ascii="Calibri" w:eastAsia="Calibri" w:hAnsi="Calibri" w:cs="Calibri"/>
                <w:color w:val="000000"/>
                <w:sz w:val="28"/>
                <w:szCs w:val="28"/>
              </w:rPr>
            </w:pPr>
            <w:r>
              <w:rPr>
                <w:rFonts w:ascii="Calibri" w:eastAsia="Calibri" w:hAnsi="Calibri" w:cs="Calibri"/>
                <w:color w:val="000000"/>
                <w:sz w:val="28"/>
                <w:szCs w:val="28"/>
              </w:rPr>
              <w:t xml:space="preserve">Learning Support  </w:t>
            </w:r>
          </w:p>
          <w:p w14:paraId="69A603C8" w14:textId="77777777" w:rsidR="00AA098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" w:line="240" w:lineRule="auto"/>
              <w:ind w:left="117"/>
              <w:rPr>
                <w:rFonts w:ascii="Calibri" w:eastAsia="Calibri" w:hAnsi="Calibri" w:cs="Calibri"/>
                <w:color w:val="000000"/>
                <w:sz w:val="28"/>
                <w:szCs w:val="28"/>
              </w:rPr>
            </w:pPr>
            <w:r>
              <w:rPr>
                <w:rFonts w:ascii="Calibri" w:eastAsia="Calibri" w:hAnsi="Calibri" w:cs="Calibri"/>
                <w:color w:val="000000"/>
                <w:sz w:val="28"/>
                <w:szCs w:val="28"/>
              </w:rPr>
              <w:t>Assistant</w:t>
            </w:r>
          </w:p>
        </w:tc>
        <w:tc>
          <w:tcPr>
            <w:tcW w:w="226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0EBFBEE" w14:textId="77777777" w:rsidR="00AA098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2" w:lineRule="auto"/>
              <w:ind w:left="117" w:right="395" w:firstLine="18"/>
              <w:rPr>
                <w:rFonts w:ascii="Calibri" w:eastAsia="Calibri" w:hAnsi="Calibri" w:cs="Calibri"/>
                <w:color w:val="000000"/>
                <w:sz w:val="28"/>
                <w:szCs w:val="28"/>
              </w:rPr>
            </w:pPr>
            <w:r>
              <w:rPr>
                <w:rFonts w:ascii="Calibri" w:eastAsia="Calibri" w:hAnsi="Calibri" w:cs="Calibri"/>
                <w:color w:val="000000"/>
                <w:sz w:val="28"/>
                <w:szCs w:val="28"/>
              </w:rPr>
              <w:t xml:space="preserve">Paediatric </w:t>
            </w:r>
            <w:proofErr w:type="gramStart"/>
            <w:r>
              <w:rPr>
                <w:rFonts w:ascii="Calibri" w:eastAsia="Calibri" w:hAnsi="Calibri" w:cs="Calibri"/>
                <w:color w:val="000000"/>
                <w:sz w:val="28"/>
                <w:szCs w:val="28"/>
              </w:rPr>
              <w:t>First  Aid</w:t>
            </w:r>
            <w:proofErr w:type="gramEnd"/>
          </w:p>
        </w:tc>
        <w:tc>
          <w:tcPr>
            <w:tcW w:w="283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82C9EFF" w14:textId="77777777" w:rsidR="00AA098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34"/>
              <w:rPr>
                <w:rFonts w:ascii="Calibri" w:eastAsia="Calibri" w:hAnsi="Calibri" w:cs="Calibri"/>
                <w:color w:val="000000"/>
                <w:sz w:val="28"/>
                <w:szCs w:val="28"/>
              </w:rPr>
            </w:pPr>
            <w:r>
              <w:rPr>
                <w:rFonts w:ascii="Calibri" w:eastAsia="Calibri" w:hAnsi="Calibri" w:cs="Calibri"/>
                <w:color w:val="000000"/>
                <w:sz w:val="28"/>
                <w:szCs w:val="28"/>
              </w:rPr>
              <w:t>19/10/2025</w:t>
            </w:r>
          </w:p>
        </w:tc>
      </w:tr>
      <w:tr w:rsidR="00AA0989" w14:paraId="5059AD57" w14:textId="77777777">
        <w:trPr>
          <w:trHeight w:val="693"/>
        </w:trPr>
        <w:tc>
          <w:tcPr>
            <w:tcW w:w="2062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C3614F6" w14:textId="77777777" w:rsidR="00AA098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36"/>
              <w:rPr>
                <w:rFonts w:ascii="Calibri" w:eastAsia="Calibri" w:hAnsi="Calibri" w:cs="Calibri"/>
                <w:color w:val="000000"/>
                <w:sz w:val="28"/>
                <w:szCs w:val="28"/>
              </w:rPr>
            </w:pPr>
            <w:r>
              <w:rPr>
                <w:rFonts w:ascii="Calibri" w:eastAsia="Calibri" w:hAnsi="Calibri" w:cs="Calibri"/>
                <w:color w:val="000000"/>
                <w:sz w:val="28"/>
                <w:szCs w:val="28"/>
              </w:rPr>
              <w:t xml:space="preserve">Mrs Burgess </w:t>
            </w:r>
          </w:p>
        </w:tc>
        <w:tc>
          <w:tcPr>
            <w:tcW w:w="289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1CEFD29" w14:textId="77777777" w:rsidR="00AA098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36"/>
              <w:rPr>
                <w:rFonts w:ascii="Calibri" w:eastAsia="Calibri" w:hAnsi="Calibri" w:cs="Calibri"/>
                <w:color w:val="000000"/>
                <w:sz w:val="28"/>
                <w:szCs w:val="28"/>
              </w:rPr>
            </w:pPr>
            <w:r>
              <w:rPr>
                <w:rFonts w:ascii="Calibri" w:eastAsia="Calibri" w:hAnsi="Calibri" w:cs="Calibri"/>
                <w:color w:val="000000"/>
                <w:sz w:val="28"/>
                <w:szCs w:val="28"/>
              </w:rPr>
              <w:t xml:space="preserve">H.L.T.A </w:t>
            </w:r>
          </w:p>
        </w:tc>
        <w:tc>
          <w:tcPr>
            <w:tcW w:w="226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CD2C592" w14:textId="77777777" w:rsidR="00AA098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2" w:lineRule="auto"/>
              <w:ind w:left="117" w:right="395" w:firstLine="18"/>
              <w:rPr>
                <w:rFonts w:ascii="Calibri" w:eastAsia="Calibri" w:hAnsi="Calibri" w:cs="Calibri"/>
                <w:color w:val="000000"/>
                <w:sz w:val="28"/>
                <w:szCs w:val="28"/>
              </w:rPr>
            </w:pPr>
            <w:r>
              <w:rPr>
                <w:rFonts w:ascii="Calibri" w:eastAsia="Calibri" w:hAnsi="Calibri" w:cs="Calibri"/>
                <w:color w:val="000000"/>
                <w:sz w:val="28"/>
                <w:szCs w:val="28"/>
              </w:rPr>
              <w:t xml:space="preserve">Paediatric </w:t>
            </w:r>
            <w:proofErr w:type="gramStart"/>
            <w:r>
              <w:rPr>
                <w:rFonts w:ascii="Calibri" w:eastAsia="Calibri" w:hAnsi="Calibri" w:cs="Calibri"/>
                <w:color w:val="000000"/>
                <w:sz w:val="28"/>
                <w:szCs w:val="28"/>
              </w:rPr>
              <w:t>First  Aid</w:t>
            </w:r>
            <w:proofErr w:type="gramEnd"/>
          </w:p>
        </w:tc>
        <w:tc>
          <w:tcPr>
            <w:tcW w:w="283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CF223F1" w14:textId="77777777" w:rsidR="00AA098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34"/>
              <w:rPr>
                <w:rFonts w:ascii="Calibri" w:eastAsia="Calibri" w:hAnsi="Calibri" w:cs="Calibri"/>
                <w:color w:val="000000"/>
                <w:sz w:val="28"/>
                <w:szCs w:val="28"/>
              </w:rPr>
            </w:pPr>
            <w:r>
              <w:rPr>
                <w:rFonts w:ascii="Calibri" w:eastAsia="Calibri" w:hAnsi="Calibri" w:cs="Calibri"/>
                <w:color w:val="000000"/>
                <w:sz w:val="28"/>
                <w:szCs w:val="28"/>
              </w:rPr>
              <w:t>17/01/2026</w:t>
            </w:r>
          </w:p>
        </w:tc>
      </w:tr>
      <w:tr w:rsidR="00AA0989" w14:paraId="12D42EE5" w14:textId="77777777">
        <w:trPr>
          <w:trHeight w:val="693"/>
        </w:trPr>
        <w:tc>
          <w:tcPr>
            <w:tcW w:w="2062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B5BC5D0" w14:textId="77777777" w:rsidR="00AA098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36"/>
              <w:rPr>
                <w:rFonts w:ascii="Calibri" w:eastAsia="Calibri" w:hAnsi="Calibri" w:cs="Calibri"/>
                <w:color w:val="000000"/>
                <w:sz w:val="28"/>
                <w:szCs w:val="28"/>
              </w:rPr>
            </w:pPr>
            <w:r>
              <w:rPr>
                <w:rFonts w:ascii="Calibri" w:eastAsia="Calibri" w:hAnsi="Calibri" w:cs="Calibri"/>
                <w:color w:val="000000"/>
                <w:sz w:val="28"/>
                <w:szCs w:val="28"/>
              </w:rPr>
              <w:t xml:space="preserve">Mrs Graver </w:t>
            </w:r>
          </w:p>
        </w:tc>
        <w:tc>
          <w:tcPr>
            <w:tcW w:w="289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AC082EC" w14:textId="77777777" w:rsidR="00AA098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36"/>
              <w:rPr>
                <w:rFonts w:ascii="Calibri" w:eastAsia="Calibri" w:hAnsi="Calibri" w:cs="Calibri"/>
                <w:color w:val="000000"/>
                <w:sz w:val="28"/>
                <w:szCs w:val="28"/>
              </w:rPr>
            </w:pPr>
            <w:r>
              <w:rPr>
                <w:rFonts w:ascii="Calibri" w:eastAsia="Calibri" w:hAnsi="Calibri" w:cs="Calibri"/>
                <w:color w:val="000000"/>
                <w:sz w:val="28"/>
                <w:szCs w:val="28"/>
              </w:rPr>
              <w:t xml:space="preserve">H.L.T.A </w:t>
            </w:r>
          </w:p>
        </w:tc>
        <w:tc>
          <w:tcPr>
            <w:tcW w:w="226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66B60B7" w14:textId="77777777" w:rsidR="00AA098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2" w:lineRule="auto"/>
              <w:ind w:left="117" w:right="395" w:firstLine="18"/>
              <w:rPr>
                <w:rFonts w:ascii="Calibri" w:eastAsia="Calibri" w:hAnsi="Calibri" w:cs="Calibri"/>
                <w:color w:val="000000"/>
                <w:sz w:val="28"/>
                <w:szCs w:val="28"/>
              </w:rPr>
            </w:pPr>
            <w:r>
              <w:rPr>
                <w:rFonts w:ascii="Calibri" w:eastAsia="Calibri" w:hAnsi="Calibri" w:cs="Calibri"/>
                <w:color w:val="000000"/>
                <w:sz w:val="28"/>
                <w:szCs w:val="28"/>
              </w:rPr>
              <w:t xml:space="preserve">Paediatric </w:t>
            </w:r>
            <w:proofErr w:type="gramStart"/>
            <w:r>
              <w:rPr>
                <w:rFonts w:ascii="Calibri" w:eastAsia="Calibri" w:hAnsi="Calibri" w:cs="Calibri"/>
                <w:color w:val="000000"/>
                <w:sz w:val="28"/>
                <w:szCs w:val="28"/>
              </w:rPr>
              <w:t>First  Aid</w:t>
            </w:r>
            <w:proofErr w:type="gramEnd"/>
          </w:p>
        </w:tc>
        <w:tc>
          <w:tcPr>
            <w:tcW w:w="283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06A232C" w14:textId="77777777" w:rsidR="00AA098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26"/>
              <w:rPr>
                <w:rFonts w:ascii="Calibri" w:eastAsia="Calibri" w:hAnsi="Calibri" w:cs="Calibri"/>
                <w:color w:val="000000"/>
                <w:sz w:val="28"/>
                <w:szCs w:val="28"/>
              </w:rPr>
            </w:pPr>
            <w:r>
              <w:rPr>
                <w:rFonts w:ascii="Calibri" w:eastAsia="Calibri" w:hAnsi="Calibri" w:cs="Calibri"/>
                <w:color w:val="000000"/>
                <w:sz w:val="28"/>
                <w:szCs w:val="28"/>
              </w:rPr>
              <w:t>20/11/2025</w:t>
            </w:r>
          </w:p>
        </w:tc>
      </w:tr>
      <w:tr w:rsidR="00AA0989" w14:paraId="357EE1C5" w14:textId="77777777">
        <w:trPr>
          <w:trHeight w:val="708"/>
        </w:trPr>
        <w:tc>
          <w:tcPr>
            <w:tcW w:w="2062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117CDD9" w14:textId="77777777" w:rsidR="00AA098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36"/>
              <w:rPr>
                <w:rFonts w:ascii="Calibri" w:eastAsia="Calibri" w:hAnsi="Calibri" w:cs="Calibri"/>
                <w:color w:val="000000"/>
                <w:sz w:val="28"/>
                <w:szCs w:val="28"/>
              </w:rPr>
            </w:pPr>
            <w:r>
              <w:rPr>
                <w:rFonts w:ascii="Calibri" w:eastAsia="Calibri" w:hAnsi="Calibri" w:cs="Calibri"/>
                <w:color w:val="000000"/>
                <w:sz w:val="28"/>
                <w:szCs w:val="28"/>
              </w:rPr>
              <w:t xml:space="preserve">Mrs Sollers </w:t>
            </w:r>
          </w:p>
        </w:tc>
        <w:tc>
          <w:tcPr>
            <w:tcW w:w="289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940E2B0" w14:textId="77777777" w:rsidR="00AA098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36"/>
              <w:rPr>
                <w:rFonts w:ascii="Calibri" w:eastAsia="Calibri" w:hAnsi="Calibri" w:cs="Calibri"/>
                <w:color w:val="000000"/>
                <w:sz w:val="28"/>
                <w:szCs w:val="28"/>
              </w:rPr>
            </w:pPr>
            <w:r>
              <w:rPr>
                <w:rFonts w:ascii="Calibri" w:eastAsia="Calibri" w:hAnsi="Calibri" w:cs="Calibri"/>
                <w:color w:val="000000"/>
                <w:sz w:val="28"/>
                <w:szCs w:val="28"/>
              </w:rPr>
              <w:t xml:space="preserve">Lead Lunchtime  </w:t>
            </w:r>
          </w:p>
          <w:p w14:paraId="0945404D" w14:textId="77777777" w:rsidR="00AA098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" w:line="240" w:lineRule="auto"/>
              <w:ind w:left="122"/>
              <w:rPr>
                <w:rFonts w:ascii="Calibri" w:eastAsia="Calibri" w:hAnsi="Calibri" w:cs="Calibri"/>
                <w:color w:val="000000"/>
                <w:sz w:val="28"/>
                <w:szCs w:val="28"/>
              </w:rPr>
            </w:pPr>
            <w:r>
              <w:rPr>
                <w:rFonts w:ascii="Calibri" w:eastAsia="Calibri" w:hAnsi="Calibri" w:cs="Calibri"/>
                <w:color w:val="000000"/>
                <w:sz w:val="28"/>
                <w:szCs w:val="28"/>
              </w:rPr>
              <w:t>Supervisor</w:t>
            </w:r>
          </w:p>
        </w:tc>
        <w:tc>
          <w:tcPr>
            <w:tcW w:w="226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0C06C97" w14:textId="77777777" w:rsidR="00AA098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2" w:lineRule="auto"/>
              <w:ind w:left="136" w:right="184"/>
              <w:rPr>
                <w:rFonts w:ascii="Calibri" w:eastAsia="Calibri" w:hAnsi="Calibri" w:cs="Calibri"/>
                <w:color w:val="000000"/>
                <w:sz w:val="28"/>
                <w:szCs w:val="28"/>
              </w:rPr>
            </w:pPr>
            <w:r>
              <w:rPr>
                <w:rFonts w:ascii="Calibri" w:eastAsia="Calibri" w:hAnsi="Calibri" w:cs="Calibri"/>
                <w:color w:val="000000"/>
                <w:sz w:val="28"/>
                <w:szCs w:val="28"/>
              </w:rPr>
              <w:t xml:space="preserve">First Aid at </w:t>
            </w:r>
            <w:proofErr w:type="gramStart"/>
            <w:r>
              <w:rPr>
                <w:rFonts w:ascii="Calibri" w:eastAsia="Calibri" w:hAnsi="Calibri" w:cs="Calibri"/>
                <w:color w:val="000000"/>
                <w:sz w:val="28"/>
                <w:szCs w:val="28"/>
              </w:rPr>
              <w:t>Work  HSE</w:t>
            </w:r>
            <w:proofErr w:type="gramEnd"/>
            <w:r>
              <w:rPr>
                <w:rFonts w:ascii="Calibri" w:eastAsia="Calibri" w:hAnsi="Calibri" w:cs="Calibri"/>
                <w:color w:val="000000"/>
                <w:sz w:val="28"/>
                <w:szCs w:val="28"/>
              </w:rPr>
              <w:t xml:space="preserve"> Approved</w:t>
            </w:r>
          </w:p>
        </w:tc>
        <w:tc>
          <w:tcPr>
            <w:tcW w:w="283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112B38C" w14:textId="77777777" w:rsidR="00AA098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20"/>
              <w:rPr>
                <w:rFonts w:ascii="Calibri" w:eastAsia="Calibri" w:hAnsi="Calibri" w:cs="Calibri"/>
                <w:color w:val="000000"/>
                <w:sz w:val="28"/>
                <w:szCs w:val="28"/>
              </w:rPr>
            </w:pPr>
            <w:r>
              <w:rPr>
                <w:rFonts w:ascii="Calibri" w:eastAsia="Calibri" w:hAnsi="Calibri" w:cs="Calibri"/>
                <w:color w:val="000000"/>
                <w:sz w:val="28"/>
                <w:szCs w:val="28"/>
              </w:rPr>
              <w:t>07/11/2025</w:t>
            </w:r>
          </w:p>
        </w:tc>
      </w:tr>
      <w:tr w:rsidR="00AA0989" w14:paraId="295362F9" w14:textId="77777777">
        <w:trPr>
          <w:trHeight w:val="1037"/>
        </w:trPr>
        <w:tc>
          <w:tcPr>
            <w:tcW w:w="2062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FA80939" w14:textId="77777777" w:rsidR="00AA098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36"/>
              <w:rPr>
                <w:rFonts w:ascii="Calibri" w:eastAsia="Calibri" w:hAnsi="Calibri" w:cs="Calibri"/>
                <w:color w:val="000000"/>
                <w:sz w:val="28"/>
                <w:szCs w:val="28"/>
              </w:rPr>
            </w:pPr>
            <w:r>
              <w:rPr>
                <w:rFonts w:ascii="Calibri" w:eastAsia="Calibri" w:hAnsi="Calibri" w:cs="Calibri"/>
                <w:color w:val="000000"/>
                <w:sz w:val="28"/>
                <w:szCs w:val="28"/>
              </w:rPr>
              <w:t xml:space="preserve">Mrs Malin </w:t>
            </w:r>
          </w:p>
        </w:tc>
        <w:tc>
          <w:tcPr>
            <w:tcW w:w="289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C76B48F" w14:textId="77777777" w:rsidR="00AA098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36"/>
              <w:rPr>
                <w:rFonts w:ascii="Calibri" w:eastAsia="Calibri" w:hAnsi="Calibri" w:cs="Calibri"/>
                <w:color w:val="000000"/>
                <w:sz w:val="28"/>
                <w:szCs w:val="28"/>
              </w:rPr>
            </w:pPr>
            <w:r>
              <w:rPr>
                <w:rFonts w:ascii="Calibri" w:eastAsia="Calibri" w:hAnsi="Calibri" w:cs="Calibri"/>
                <w:color w:val="000000"/>
                <w:sz w:val="28"/>
                <w:szCs w:val="28"/>
              </w:rPr>
              <w:t xml:space="preserve">Lunchtime  </w:t>
            </w:r>
          </w:p>
          <w:p w14:paraId="00F9BE86" w14:textId="77777777" w:rsidR="00AA098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5" w:line="240" w:lineRule="auto"/>
              <w:ind w:left="122"/>
              <w:rPr>
                <w:rFonts w:ascii="Calibri" w:eastAsia="Calibri" w:hAnsi="Calibri" w:cs="Calibri"/>
                <w:color w:val="000000"/>
                <w:sz w:val="28"/>
                <w:szCs w:val="28"/>
              </w:rPr>
            </w:pPr>
            <w:r>
              <w:rPr>
                <w:rFonts w:ascii="Calibri" w:eastAsia="Calibri" w:hAnsi="Calibri" w:cs="Calibri"/>
                <w:color w:val="000000"/>
                <w:sz w:val="28"/>
                <w:szCs w:val="28"/>
              </w:rPr>
              <w:t xml:space="preserve">Supervisor/Valley  </w:t>
            </w:r>
          </w:p>
          <w:p w14:paraId="080ED5BA" w14:textId="77777777" w:rsidR="00AA098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" w:line="240" w:lineRule="auto"/>
              <w:ind w:left="136"/>
              <w:rPr>
                <w:rFonts w:ascii="Calibri" w:eastAsia="Calibri" w:hAnsi="Calibri" w:cs="Calibri"/>
                <w:color w:val="000000"/>
                <w:sz w:val="28"/>
                <w:szCs w:val="28"/>
              </w:rPr>
            </w:pPr>
            <w:r>
              <w:rPr>
                <w:rFonts w:ascii="Calibri" w:eastAsia="Calibri" w:hAnsi="Calibri" w:cs="Calibri"/>
                <w:color w:val="000000"/>
                <w:sz w:val="28"/>
                <w:szCs w:val="28"/>
              </w:rPr>
              <w:t>Explorers</w:t>
            </w:r>
          </w:p>
        </w:tc>
        <w:tc>
          <w:tcPr>
            <w:tcW w:w="226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C29F925" w14:textId="77777777" w:rsidR="00AA098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4" w:lineRule="auto"/>
              <w:ind w:left="117" w:right="395" w:firstLine="18"/>
              <w:rPr>
                <w:rFonts w:ascii="Calibri" w:eastAsia="Calibri" w:hAnsi="Calibri" w:cs="Calibri"/>
                <w:color w:val="000000"/>
                <w:sz w:val="28"/>
                <w:szCs w:val="28"/>
              </w:rPr>
            </w:pPr>
            <w:r>
              <w:rPr>
                <w:rFonts w:ascii="Calibri" w:eastAsia="Calibri" w:hAnsi="Calibri" w:cs="Calibri"/>
                <w:color w:val="000000"/>
                <w:sz w:val="28"/>
                <w:szCs w:val="28"/>
              </w:rPr>
              <w:t xml:space="preserve">Paediatric </w:t>
            </w:r>
            <w:proofErr w:type="gramStart"/>
            <w:r>
              <w:rPr>
                <w:rFonts w:ascii="Calibri" w:eastAsia="Calibri" w:hAnsi="Calibri" w:cs="Calibri"/>
                <w:color w:val="000000"/>
                <w:sz w:val="28"/>
                <w:szCs w:val="28"/>
              </w:rPr>
              <w:t>First  Aid</w:t>
            </w:r>
            <w:proofErr w:type="gramEnd"/>
          </w:p>
        </w:tc>
        <w:tc>
          <w:tcPr>
            <w:tcW w:w="283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147C4BD" w14:textId="77777777" w:rsidR="00AA098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26"/>
              <w:rPr>
                <w:rFonts w:ascii="Calibri" w:eastAsia="Calibri" w:hAnsi="Calibri" w:cs="Calibri"/>
                <w:color w:val="000000"/>
                <w:sz w:val="28"/>
                <w:szCs w:val="28"/>
              </w:rPr>
            </w:pPr>
            <w:r>
              <w:rPr>
                <w:rFonts w:ascii="Calibri" w:eastAsia="Calibri" w:hAnsi="Calibri" w:cs="Calibri"/>
                <w:color w:val="000000"/>
                <w:sz w:val="28"/>
                <w:szCs w:val="28"/>
              </w:rPr>
              <w:t>20/10/2025</w:t>
            </w:r>
          </w:p>
        </w:tc>
      </w:tr>
      <w:tr w:rsidR="00AA0989" w14:paraId="72D5911A" w14:textId="77777777">
        <w:trPr>
          <w:trHeight w:val="1034"/>
        </w:trPr>
        <w:tc>
          <w:tcPr>
            <w:tcW w:w="2062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F08BBE7" w14:textId="77777777" w:rsidR="00AA098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2" w:lineRule="auto"/>
              <w:ind w:left="136" w:right="298"/>
              <w:rPr>
                <w:rFonts w:ascii="Calibri" w:eastAsia="Calibri" w:hAnsi="Calibri" w:cs="Calibri"/>
                <w:color w:val="000000"/>
                <w:sz w:val="28"/>
                <w:szCs w:val="28"/>
              </w:rPr>
            </w:pPr>
            <w:r>
              <w:rPr>
                <w:rFonts w:ascii="Calibri" w:eastAsia="Calibri" w:hAnsi="Calibri" w:cs="Calibri"/>
                <w:color w:val="000000"/>
                <w:sz w:val="28"/>
                <w:szCs w:val="28"/>
              </w:rPr>
              <w:t>Mrs Robinson Bule</w:t>
            </w:r>
          </w:p>
        </w:tc>
        <w:tc>
          <w:tcPr>
            <w:tcW w:w="289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D1D77C5" w14:textId="77777777" w:rsidR="00AA098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36"/>
              <w:rPr>
                <w:rFonts w:ascii="Calibri" w:eastAsia="Calibri" w:hAnsi="Calibri" w:cs="Calibri"/>
                <w:color w:val="000000"/>
                <w:sz w:val="28"/>
                <w:szCs w:val="28"/>
              </w:rPr>
            </w:pPr>
            <w:r>
              <w:rPr>
                <w:rFonts w:ascii="Calibri" w:eastAsia="Calibri" w:hAnsi="Calibri" w:cs="Calibri"/>
                <w:color w:val="000000"/>
                <w:sz w:val="28"/>
                <w:szCs w:val="28"/>
              </w:rPr>
              <w:t xml:space="preserve">Lunchtime  </w:t>
            </w:r>
          </w:p>
          <w:p w14:paraId="3E8874F1" w14:textId="77777777" w:rsidR="00AA098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" w:line="240" w:lineRule="auto"/>
              <w:ind w:left="122"/>
              <w:rPr>
                <w:rFonts w:ascii="Calibri" w:eastAsia="Calibri" w:hAnsi="Calibri" w:cs="Calibri"/>
                <w:color w:val="000000"/>
                <w:sz w:val="28"/>
                <w:szCs w:val="28"/>
              </w:rPr>
            </w:pPr>
            <w:r>
              <w:rPr>
                <w:rFonts w:ascii="Calibri" w:eastAsia="Calibri" w:hAnsi="Calibri" w:cs="Calibri"/>
                <w:color w:val="000000"/>
                <w:sz w:val="28"/>
                <w:szCs w:val="28"/>
              </w:rPr>
              <w:t xml:space="preserve">Supervisor/Valley  </w:t>
            </w:r>
          </w:p>
          <w:p w14:paraId="13FB1A1E" w14:textId="77777777" w:rsidR="00AA098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5" w:line="240" w:lineRule="auto"/>
              <w:ind w:left="136"/>
              <w:rPr>
                <w:rFonts w:ascii="Calibri" w:eastAsia="Calibri" w:hAnsi="Calibri" w:cs="Calibri"/>
                <w:color w:val="000000"/>
                <w:sz w:val="28"/>
                <w:szCs w:val="28"/>
              </w:rPr>
            </w:pPr>
            <w:r>
              <w:rPr>
                <w:rFonts w:ascii="Calibri" w:eastAsia="Calibri" w:hAnsi="Calibri" w:cs="Calibri"/>
                <w:color w:val="000000"/>
                <w:sz w:val="28"/>
                <w:szCs w:val="28"/>
              </w:rPr>
              <w:t>Explorers</w:t>
            </w:r>
          </w:p>
        </w:tc>
        <w:tc>
          <w:tcPr>
            <w:tcW w:w="226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325BF33" w14:textId="77777777" w:rsidR="00AA098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2" w:lineRule="auto"/>
              <w:ind w:left="117" w:right="395" w:firstLine="18"/>
              <w:rPr>
                <w:rFonts w:ascii="Calibri" w:eastAsia="Calibri" w:hAnsi="Calibri" w:cs="Calibri"/>
                <w:color w:val="000000"/>
                <w:sz w:val="28"/>
                <w:szCs w:val="28"/>
              </w:rPr>
            </w:pPr>
            <w:r>
              <w:rPr>
                <w:rFonts w:ascii="Calibri" w:eastAsia="Calibri" w:hAnsi="Calibri" w:cs="Calibri"/>
                <w:color w:val="000000"/>
                <w:sz w:val="28"/>
                <w:szCs w:val="28"/>
              </w:rPr>
              <w:t xml:space="preserve">Paediatric </w:t>
            </w:r>
            <w:proofErr w:type="gramStart"/>
            <w:r>
              <w:rPr>
                <w:rFonts w:ascii="Calibri" w:eastAsia="Calibri" w:hAnsi="Calibri" w:cs="Calibri"/>
                <w:color w:val="000000"/>
                <w:sz w:val="28"/>
                <w:szCs w:val="28"/>
              </w:rPr>
              <w:t>First  Aid</w:t>
            </w:r>
            <w:proofErr w:type="gramEnd"/>
          </w:p>
        </w:tc>
        <w:tc>
          <w:tcPr>
            <w:tcW w:w="283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A24DA3F" w14:textId="77777777" w:rsidR="00AA098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34"/>
              <w:rPr>
                <w:rFonts w:ascii="Calibri" w:eastAsia="Calibri" w:hAnsi="Calibri" w:cs="Calibri"/>
                <w:color w:val="000000"/>
                <w:sz w:val="28"/>
                <w:szCs w:val="28"/>
              </w:rPr>
            </w:pPr>
            <w:r>
              <w:rPr>
                <w:rFonts w:ascii="Calibri" w:eastAsia="Calibri" w:hAnsi="Calibri" w:cs="Calibri"/>
                <w:color w:val="000000"/>
                <w:sz w:val="28"/>
                <w:szCs w:val="28"/>
              </w:rPr>
              <w:t>13/11/2026</w:t>
            </w:r>
          </w:p>
        </w:tc>
      </w:tr>
      <w:tr w:rsidR="00AA0989" w14:paraId="6B9F0310" w14:textId="77777777">
        <w:trPr>
          <w:trHeight w:val="703"/>
        </w:trPr>
        <w:tc>
          <w:tcPr>
            <w:tcW w:w="2062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62C9A25" w14:textId="77777777" w:rsidR="00AA098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36"/>
              <w:rPr>
                <w:rFonts w:ascii="Calibri" w:eastAsia="Calibri" w:hAnsi="Calibri" w:cs="Calibri"/>
                <w:color w:val="000000"/>
                <w:sz w:val="28"/>
                <w:szCs w:val="28"/>
              </w:rPr>
            </w:pPr>
            <w:r>
              <w:rPr>
                <w:rFonts w:ascii="Calibri" w:eastAsia="Calibri" w:hAnsi="Calibri" w:cs="Calibri"/>
                <w:color w:val="000000"/>
                <w:sz w:val="28"/>
                <w:szCs w:val="28"/>
              </w:rPr>
              <w:t xml:space="preserve">Mr Martindale </w:t>
            </w:r>
          </w:p>
        </w:tc>
        <w:tc>
          <w:tcPr>
            <w:tcW w:w="289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8222F1E" w14:textId="77777777" w:rsidR="00AA098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4" w:lineRule="auto"/>
              <w:ind w:left="136" w:right="457" w:hanging="10"/>
              <w:rPr>
                <w:rFonts w:ascii="Calibri" w:eastAsia="Calibri" w:hAnsi="Calibri" w:cs="Calibri"/>
                <w:color w:val="000000"/>
                <w:sz w:val="28"/>
                <w:szCs w:val="28"/>
              </w:rPr>
            </w:pPr>
            <w:r>
              <w:rPr>
                <w:rFonts w:ascii="Calibri" w:eastAsia="Calibri" w:hAnsi="Calibri" w:cs="Calibri"/>
                <w:color w:val="000000"/>
                <w:sz w:val="28"/>
                <w:szCs w:val="28"/>
              </w:rPr>
              <w:t>Class teacher-</w:t>
            </w:r>
            <w:proofErr w:type="gramStart"/>
            <w:r>
              <w:rPr>
                <w:rFonts w:ascii="Calibri" w:eastAsia="Calibri" w:hAnsi="Calibri" w:cs="Calibri"/>
                <w:color w:val="000000"/>
                <w:sz w:val="28"/>
                <w:szCs w:val="28"/>
              </w:rPr>
              <w:t>Phase  Leader</w:t>
            </w:r>
            <w:proofErr w:type="gramEnd"/>
          </w:p>
        </w:tc>
        <w:tc>
          <w:tcPr>
            <w:tcW w:w="226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2767C25" w14:textId="77777777" w:rsidR="00AA098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4" w:lineRule="auto"/>
              <w:ind w:left="117" w:right="395" w:firstLine="18"/>
              <w:rPr>
                <w:rFonts w:ascii="Calibri" w:eastAsia="Calibri" w:hAnsi="Calibri" w:cs="Calibri"/>
                <w:color w:val="000000"/>
                <w:sz w:val="28"/>
                <w:szCs w:val="28"/>
              </w:rPr>
            </w:pPr>
            <w:r>
              <w:rPr>
                <w:rFonts w:ascii="Calibri" w:eastAsia="Calibri" w:hAnsi="Calibri" w:cs="Calibri"/>
                <w:color w:val="000000"/>
                <w:sz w:val="28"/>
                <w:szCs w:val="28"/>
              </w:rPr>
              <w:t xml:space="preserve">Paediatric </w:t>
            </w:r>
            <w:proofErr w:type="gramStart"/>
            <w:r>
              <w:rPr>
                <w:rFonts w:ascii="Calibri" w:eastAsia="Calibri" w:hAnsi="Calibri" w:cs="Calibri"/>
                <w:color w:val="000000"/>
                <w:sz w:val="28"/>
                <w:szCs w:val="28"/>
              </w:rPr>
              <w:t>First  Aid</w:t>
            </w:r>
            <w:proofErr w:type="gramEnd"/>
          </w:p>
        </w:tc>
        <w:tc>
          <w:tcPr>
            <w:tcW w:w="283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6858729" w14:textId="77777777" w:rsidR="00AA098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34"/>
              <w:rPr>
                <w:rFonts w:ascii="Calibri" w:eastAsia="Calibri" w:hAnsi="Calibri" w:cs="Calibri"/>
                <w:color w:val="000000"/>
                <w:sz w:val="28"/>
                <w:szCs w:val="28"/>
              </w:rPr>
            </w:pPr>
            <w:r>
              <w:rPr>
                <w:rFonts w:ascii="Calibri" w:eastAsia="Calibri" w:hAnsi="Calibri" w:cs="Calibri"/>
                <w:color w:val="000000"/>
                <w:sz w:val="28"/>
                <w:szCs w:val="28"/>
              </w:rPr>
              <w:t>17/07/2026</w:t>
            </w:r>
          </w:p>
        </w:tc>
      </w:tr>
    </w:tbl>
    <w:p w14:paraId="4E456E7A" w14:textId="77777777" w:rsidR="00AA0989" w:rsidRDefault="00AA0989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58AC2D4A" w14:textId="77777777" w:rsidR="00AA0989" w:rsidRDefault="00AA0989">
      <w:pPr>
        <w:widowControl w:val="0"/>
      </w:pPr>
    </w:p>
    <w:p w14:paraId="60524A18" w14:textId="77777777" w:rsidR="00AA0989" w:rsidRDefault="00AA0989">
      <w:pPr>
        <w:widowControl w:val="0"/>
      </w:pPr>
    </w:p>
    <w:p w14:paraId="4FF16F3B" w14:textId="77777777" w:rsidR="00AA0989" w:rsidRDefault="00AA0989">
      <w:pPr>
        <w:widowControl w:val="0"/>
      </w:pPr>
    </w:p>
    <w:p w14:paraId="7C451594" w14:textId="77777777" w:rsidR="00AA0989" w:rsidRDefault="00AA0989">
      <w:pPr>
        <w:widowControl w:val="0"/>
      </w:pPr>
    </w:p>
    <w:p w14:paraId="0159C53B" w14:textId="77777777" w:rsidR="00AA0989" w:rsidRDefault="00AA0989">
      <w:pPr>
        <w:widowControl w:val="0"/>
      </w:pPr>
    </w:p>
    <w:p w14:paraId="6BF022A7" w14:textId="77777777" w:rsidR="00AA0989" w:rsidRDefault="00AA0989">
      <w:pPr>
        <w:widowControl w:val="0"/>
      </w:pPr>
    </w:p>
    <w:p w14:paraId="766E3FAD" w14:textId="77777777" w:rsidR="00AA0989" w:rsidRDefault="00AA0989">
      <w:pPr>
        <w:widowControl w:val="0"/>
      </w:pPr>
    </w:p>
    <w:p w14:paraId="764A7CA3" w14:textId="77777777" w:rsidR="00AA0989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272"/>
        <w:rPr>
          <w:b/>
          <w:color w:val="1591D1"/>
          <w:sz w:val="25"/>
          <w:szCs w:val="25"/>
        </w:rPr>
      </w:pPr>
      <w:r>
        <w:rPr>
          <w:b/>
          <w:color w:val="1591D1"/>
          <w:sz w:val="25"/>
          <w:szCs w:val="25"/>
        </w:rPr>
        <w:lastRenderedPageBreak/>
        <w:t xml:space="preserve">6. Appendix 1: EYFS First Aid Consideration </w:t>
      </w:r>
    </w:p>
    <w:p w14:paraId="229C7FB7" w14:textId="2F5C2B58" w:rsidR="00AA0989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595" w:line="264" w:lineRule="auto"/>
        <w:ind w:left="141" w:right="1407"/>
        <w:rPr>
          <w:color w:val="000000"/>
        </w:rPr>
      </w:pPr>
      <w:r>
        <w:rPr>
          <w:color w:val="000000"/>
        </w:rPr>
        <w:t xml:space="preserve">6.1. The relevant staff must have the appropriate qualifications, training, </w:t>
      </w:r>
      <w:proofErr w:type="gramStart"/>
      <w:r>
        <w:rPr>
          <w:color w:val="000000"/>
        </w:rPr>
        <w:t>skills,  knowledge</w:t>
      </w:r>
      <w:proofErr w:type="gramEnd"/>
      <w:r>
        <w:rPr>
          <w:color w:val="000000"/>
        </w:rPr>
        <w:t xml:space="preserve"> and a clear understanding of their roles and responsibilities </w:t>
      </w:r>
      <w:r w:rsidR="00F178DC">
        <w:rPr>
          <w:color w:val="000000"/>
        </w:rPr>
        <w:t>and the</w:t>
      </w:r>
      <w:r>
        <w:rPr>
          <w:color w:val="000000"/>
        </w:rPr>
        <w:t xml:space="preserve"> people around them. </w:t>
      </w:r>
    </w:p>
    <w:p w14:paraId="68DC44C1" w14:textId="6FA16CF9" w:rsidR="00AA0989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01" w:line="263" w:lineRule="auto"/>
        <w:ind w:left="141" w:right="1114"/>
        <w:rPr>
          <w:color w:val="000000"/>
        </w:rPr>
      </w:pPr>
      <w:r>
        <w:rPr>
          <w:color w:val="000000"/>
        </w:rPr>
        <w:t xml:space="preserve">6.2. All staff must receive induction </w:t>
      </w:r>
      <w:r w:rsidR="00F178DC">
        <w:rPr>
          <w:color w:val="000000"/>
        </w:rPr>
        <w:t>training,</w:t>
      </w:r>
      <w:r>
        <w:rPr>
          <w:color w:val="000000"/>
        </w:rPr>
        <w:t xml:space="preserve"> so they are aware of what their </w:t>
      </w:r>
      <w:r w:rsidR="00F178DC">
        <w:rPr>
          <w:color w:val="000000"/>
        </w:rPr>
        <w:t>roles and</w:t>
      </w:r>
      <w:r>
        <w:rPr>
          <w:color w:val="000000"/>
        </w:rPr>
        <w:t xml:space="preserve"> responsibilities entail. Training must include information about </w:t>
      </w:r>
      <w:r w:rsidR="00F178DC">
        <w:rPr>
          <w:color w:val="000000"/>
        </w:rPr>
        <w:t>emergency evacuation</w:t>
      </w:r>
      <w:r>
        <w:rPr>
          <w:color w:val="000000"/>
        </w:rPr>
        <w:t xml:space="preserve"> procedures, safeguarding, child protection, and health and safety issues. Staff must also be supported to complete any other relevant training to improve quality of learning  </w:t>
      </w:r>
    </w:p>
    <w:p w14:paraId="65467F92" w14:textId="77777777" w:rsidR="00AA0989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2" w:line="240" w:lineRule="auto"/>
        <w:ind w:left="141"/>
        <w:rPr>
          <w:color w:val="000000"/>
        </w:rPr>
      </w:pPr>
      <w:r>
        <w:rPr>
          <w:color w:val="000000"/>
        </w:rPr>
        <w:t xml:space="preserve">and development. </w:t>
      </w:r>
    </w:p>
    <w:p w14:paraId="5C98ED9D" w14:textId="74D35BF7" w:rsidR="00AA0989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25" w:line="262" w:lineRule="auto"/>
        <w:ind w:left="141" w:right="1357"/>
        <w:rPr>
          <w:color w:val="000000"/>
        </w:rPr>
      </w:pPr>
      <w:r>
        <w:rPr>
          <w:color w:val="000000"/>
        </w:rPr>
        <w:t xml:space="preserve">6.3. There must </w:t>
      </w:r>
      <w:proofErr w:type="gramStart"/>
      <w:r>
        <w:rPr>
          <w:color w:val="000000"/>
        </w:rPr>
        <w:t>be at least one member of staff with a paediatric first aid (</w:t>
      </w:r>
      <w:r w:rsidR="00F178DC">
        <w:rPr>
          <w:color w:val="000000"/>
        </w:rPr>
        <w:t>PFA) certificate</w:t>
      </w:r>
      <w:r>
        <w:rPr>
          <w:color w:val="000000"/>
        </w:rPr>
        <w:t xml:space="preserve"> on the school site at all times</w:t>
      </w:r>
      <w:proofErr w:type="gramEnd"/>
      <w:r>
        <w:rPr>
          <w:color w:val="000000"/>
        </w:rPr>
        <w:t xml:space="preserve"> whilst children are present </w:t>
      </w:r>
      <w:proofErr w:type="gramStart"/>
      <w:r>
        <w:rPr>
          <w:color w:val="000000"/>
        </w:rPr>
        <w:t xml:space="preserve">and </w:t>
      </w:r>
      <w:r w:rsidR="00F178DC">
        <w:rPr>
          <w:color w:val="000000"/>
        </w:rPr>
        <w:t>also</w:t>
      </w:r>
      <w:proofErr w:type="gramEnd"/>
      <w:r w:rsidR="00F178DC">
        <w:rPr>
          <w:color w:val="000000"/>
        </w:rPr>
        <w:t xml:space="preserve"> accompany</w:t>
      </w:r>
      <w:r>
        <w:rPr>
          <w:color w:val="000000"/>
        </w:rPr>
        <w:t xml:space="preserve"> them on outings. The certificate must be for a full </w:t>
      </w:r>
      <w:r w:rsidR="00F178DC">
        <w:rPr>
          <w:color w:val="000000"/>
        </w:rPr>
        <w:t>course consistent</w:t>
      </w:r>
      <w:r>
        <w:rPr>
          <w:color w:val="000000"/>
        </w:rPr>
        <w:t xml:space="preserve"> with the criteria set out in </w:t>
      </w:r>
      <w:r>
        <w:rPr>
          <w:color w:val="1155CC"/>
          <w:u w:val="single"/>
        </w:rPr>
        <w:t xml:space="preserve">Annex A of the EYFS </w:t>
      </w:r>
      <w:proofErr w:type="gramStart"/>
      <w:r>
        <w:rPr>
          <w:color w:val="1155CC"/>
          <w:u w:val="single"/>
        </w:rPr>
        <w:t xml:space="preserve">Statutory </w:t>
      </w:r>
      <w:r>
        <w:rPr>
          <w:color w:val="1155CC"/>
        </w:rPr>
        <w:t xml:space="preserve"> </w:t>
      </w:r>
      <w:r>
        <w:rPr>
          <w:color w:val="1155CC"/>
          <w:u w:val="single"/>
        </w:rPr>
        <w:t>Framework</w:t>
      </w:r>
      <w:proofErr w:type="gramEnd"/>
      <w:r>
        <w:rPr>
          <w:color w:val="1155CC"/>
          <w:u w:val="single"/>
        </w:rPr>
        <w:t>.</w:t>
      </w:r>
      <w:r>
        <w:rPr>
          <w:color w:val="1155CC"/>
        </w:rPr>
        <w:t xml:space="preserve"> </w:t>
      </w:r>
      <w:r>
        <w:rPr>
          <w:color w:val="000000"/>
        </w:rPr>
        <w:t xml:space="preserve">PFA training must be renewed every three years. </w:t>
      </w:r>
    </w:p>
    <w:p w14:paraId="71E07740" w14:textId="10B8BA8B" w:rsidR="00AA0989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04" w:line="262" w:lineRule="auto"/>
        <w:ind w:left="141" w:right="1258"/>
        <w:rPr>
          <w:color w:val="000000"/>
        </w:rPr>
      </w:pPr>
      <w:r>
        <w:rPr>
          <w:color w:val="000000"/>
        </w:rPr>
        <w:t xml:space="preserve">6.4. Staff must have sufficient understanding of English; to ensure they can </w:t>
      </w:r>
      <w:r w:rsidR="00F178DC">
        <w:rPr>
          <w:color w:val="000000"/>
        </w:rPr>
        <w:t>liaise with</w:t>
      </w:r>
      <w:r>
        <w:rPr>
          <w:color w:val="000000"/>
        </w:rPr>
        <w:t xml:space="preserve"> agencies/medical professionals and read instructions on medicine etc. </w:t>
      </w:r>
    </w:p>
    <w:p w14:paraId="338E23A7" w14:textId="2F55CB10" w:rsidR="00AA0989" w:rsidRDefault="00000000" w:rsidP="00F178DC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05" w:line="262" w:lineRule="auto"/>
        <w:ind w:left="141" w:right="1356"/>
        <w:rPr>
          <w:color w:val="999999"/>
        </w:rPr>
      </w:pPr>
      <w:r>
        <w:rPr>
          <w:color w:val="000000"/>
        </w:rPr>
        <w:t xml:space="preserve">6.5. Each child must be assigned a key person which helps to ensure that </w:t>
      </w:r>
      <w:r w:rsidR="00F178DC">
        <w:rPr>
          <w:color w:val="000000"/>
        </w:rPr>
        <w:t>every child’s</w:t>
      </w:r>
      <w:r>
        <w:rPr>
          <w:color w:val="000000"/>
        </w:rPr>
        <w:t xml:space="preserve"> needs are met.</w:t>
      </w:r>
    </w:p>
    <w:sectPr w:rsidR="00AA0989">
      <w:headerReference w:type="default" r:id="rId6"/>
      <w:footerReference w:type="default" r:id="rId7"/>
      <w:pgSz w:w="11900" w:h="16820"/>
      <w:pgMar w:top="360" w:right="264" w:bottom="802" w:left="1559" w:header="566" w:footer="566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9B358E" w14:textId="77777777" w:rsidR="006531E9" w:rsidRDefault="006531E9">
      <w:pPr>
        <w:spacing w:line="240" w:lineRule="auto"/>
      </w:pPr>
      <w:r>
        <w:separator/>
      </w:r>
    </w:p>
  </w:endnote>
  <w:endnote w:type="continuationSeparator" w:id="0">
    <w:p w14:paraId="0792365A" w14:textId="77777777" w:rsidR="006531E9" w:rsidRDefault="006531E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68F9E4" w14:textId="77777777" w:rsidR="00AA0989" w:rsidRDefault="00000000">
    <w:pPr>
      <w:jc w:val="right"/>
    </w:pPr>
    <w:r>
      <w:fldChar w:fldCharType="begin"/>
    </w:r>
    <w:r>
      <w:instrText>PAGE</w:instrText>
    </w:r>
    <w:r>
      <w:fldChar w:fldCharType="separate"/>
    </w:r>
    <w:r w:rsidR="00434D7A"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E5BD89" w14:textId="77777777" w:rsidR="006531E9" w:rsidRDefault="006531E9">
      <w:pPr>
        <w:spacing w:line="240" w:lineRule="auto"/>
      </w:pPr>
      <w:r>
        <w:separator/>
      </w:r>
    </w:p>
  </w:footnote>
  <w:footnote w:type="continuationSeparator" w:id="0">
    <w:p w14:paraId="32F5B68C" w14:textId="77777777" w:rsidR="006531E9" w:rsidRDefault="006531E9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18EDCA" w14:textId="77777777" w:rsidR="00AA0989" w:rsidRDefault="00000000">
    <w:pPr>
      <w:spacing w:line="240" w:lineRule="auto"/>
    </w:pPr>
    <w:r>
      <w:rPr>
        <w:noProof/>
      </w:rPr>
      <w:drawing>
        <wp:inline distT="19050" distB="19050" distL="19050" distR="19050" wp14:anchorId="21A40FFE" wp14:editId="2E065506">
          <wp:extent cx="739140" cy="922020"/>
          <wp:effectExtent l="0" t="0" r="0" b="0"/>
          <wp:docPr id="1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39140" cy="92202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  <w:r>
      <w:rPr>
        <w:color w:val="999999"/>
      </w:rPr>
      <w:t xml:space="preserve">First Aid Policy                                                                 </w:t>
    </w:r>
    <w:r>
      <w:rPr>
        <w:noProof/>
      </w:rPr>
      <w:drawing>
        <wp:inline distT="19050" distB="19050" distL="19050" distR="19050" wp14:anchorId="43F8812D" wp14:editId="2F806574">
          <wp:extent cx="1498219" cy="939165"/>
          <wp:effectExtent l="0" t="0" r="0" b="0"/>
          <wp:docPr id="2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498219" cy="93916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A0989"/>
    <w:rsid w:val="00434D7A"/>
    <w:rsid w:val="006531E9"/>
    <w:rsid w:val="00771906"/>
    <w:rsid w:val="00AA0989"/>
    <w:rsid w:val="00F178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422285"/>
  <w15:docId w15:val="{6DB2B90D-135F-40B9-8F2F-68F90A3FE1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en-GB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0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1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2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9</Pages>
  <Words>1680</Words>
  <Characters>9581</Characters>
  <Application>Microsoft Office Word</Application>
  <DocSecurity>0</DocSecurity>
  <Lines>79</Lines>
  <Paragraphs>22</Paragraphs>
  <ScaleCrop>false</ScaleCrop>
  <Company/>
  <LinksUpToDate>false</LinksUpToDate>
  <CharactersWithSpaces>11239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Kirsty Wilton</dc:creator>
  <cp:lastModifiedBy>Kirsty Wilton</cp:lastModifiedBy>
  <cp:revision>2</cp:revision>
  <dcterms:created xsi:type="dcterms:W3CDTF">2025-08-26T16:03:00Z</dcterms:created>
  <dcterms:modified xsi:type="dcterms:W3CDTF">2025-08-26T16:03:00Z</dcterms:modified>
</cp:coreProperties>
</file>