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6A140B" w:rsidRDefault="00BE735F" w:rsidP="6B9ECAD7">
      <w:pPr>
        <w:rPr>
          <w:sz w:val="20"/>
        </w:rPr>
      </w:pPr>
      <w:r w:rsidRPr="006A140B">
        <w:rPr>
          <w:noProof/>
          <w:sz w:val="20"/>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006A140B">
        <w:rPr>
          <w:rFonts w:ascii="Times New Roman" w:eastAsia="Times New Roman" w:hAnsi="Times New Roman" w:cs="Times New Roman"/>
          <w:b/>
          <w:bCs/>
          <w:color w:val="7030A0"/>
          <w:sz w:val="44"/>
          <w:szCs w:val="48"/>
        </w:rPr>
        <w:t xml:space="preserve">Valley Primary School                                                      </w:t>
      </w:r>
    </w:p>
    <w:p w14:paraId="3E82805B" w14:textId="402D2008" w:rsidR="00871727" w:rsidRPr="006A140B" w:rsidRDefault="6B9ECAD7" w:rsidP="6B9ECAD7">
      <w:pPr>
        <w:ind w:left="0"/>
        <w:rPr>
          <w:sz w:val="20"/>
        </w:rPr>
      </w:pPr>
      <w:r w:rsidRPr="006A140B">
        <w:rPr>
          <w:rFonts w:ascii="Harrington" w:eastAsia="Harrington" w:hAnsi="Harrington" w:cs="Harrington"/>
          <w:b/>
          <w:bCs/>
          <w:color w:val="7030A0"/>
          <w:sz w:val="16"/>
          <w:szCs w:val="18"/>
        </w:rPr>
        <w:t xml:space="preserve">GROWING AND LEARNING TOGETHER TO BE THE BEST WE CAN BE!                                                                                                                             </w:t>
      </w:r>
    </w:p>
    <w:p w14:paraId="0970A2A3" w14:textId="4C45FEF1" w:rsidR="00871727" w:rsidRPr="006A140B" w:rsidRDefault="6B9ECAD7" w:rsidP="6B9ECAD7">
      <w:pPr>
        <w:ind w:left="0"/>
        <w:rPr>
          <w:rFonts w:ascii="Harrington" w:eastAsia="Harrington" w:hAnsi="Harrington" w:cs="Harrington"/>
          <w:b/>
          <w:bCs/>
          <w:color w:val="7030A0"/>
          <w:sz w:val="16"/>
          <w:szCs w:val="18"/>
        </w:rPr>
      </w:pPr>
      <w:r w:rsidRPr="006A140B">
        <w:rPr>
          <w:rFonts w:ascii="Harrington" w:eastAsia="Harrington" w:hAnsi="Harrington" w:cs="Harrington"/>
          <w:b/>
          <w:bCs/>
          <w:color w:val="7030A0"/>
          <w:sz w:val="16"/>
          <w:szCs w:val="18"/>
        </w:rPr>
        <w:t>ASPIRE…ENJOY…ACHIEVE…</w:t>
      </w:r>
      <w:proofErr w:type="gramStart"/>
      <w:r w:rsidRPr="006A140B">
        <w:rPr>
          <w:rFonts w:ascii="Harrington" w:eastAsia="Harrington" w:hAnsi="Harrington" w:cs="Harrington"/>
          <w:b/>
          <w:bCs/>
          <w:color w:val="7030A0"/>
          <w:sz w:val="16"/>
          <w:szCs w:val="18"/>
        </w:rPr>
        <w:t>CHALLENGE !</w:t>
      </w:r>
      <w:proofErr w:type="gramEnd"/>
      <w:r w:rsidRPr="006A140B">
        <w:rPr>
          <w:rFonts w:ascii="Calibri" w:eastAsia="Calibri" w:hAnsi="Calibri" w:cs="Calibri"/>
          <w:b/>
          <w:bCs/>
          <w:color w:val="7030A0"/>
          <w:sz w:val="28"/>
          <w:szCs w:val="32"/>
        </w:rPr>
        <w:t xml:space="preserve"> </w:t>
      </w:r>
    </w:p>
    <w:p w14:paraId="78B3C809" w14:textId="77777777" w:rsidR="00D24D48" w:rsidRPr="00C92D8E" w:rsidRDefault="00D24D48" w:rsidP="13DF4DBD">
      <w:pPr>
        <w:ind w:left="0"/>
        <w:rPr>
          <w:rFonts w:ascii="Calibri" w:hAnsi="Calibri" w:cs="Calibri"/>
          <w:b/>
          <w:bCs/>
          <w:sz w:val="12"/>
          <w:szCs w:val="14"/>
          <w:u w:val="single"/>
        </w:rPr>
      </w:pPr>
    </w:p>
    <w:p w14:paraId="3CA1A258" w14:textId="50DB1435" w:rsidR="00D24D48" w:rsidRPr="006A140B" w:rsidRDefault="00BE735F" w:rsidP="13DF4DBD">
      <w:pPr>
        <w:ind w:left="0"/>
        <w:rPr>
          <w:rFonts w:ascii="Times New Roman" w:hAnsi="Times New Roman" w:cs="Times New Roman"/>
          <w:b/>
          <w:bCs/>
          <w:color w:val="7030A0"/>
          <w:sz w:val="28"/>
          <w:szCs w:val="32"/>
          <w:u w:val="single"/>
        </w:rPr>
      </w:pPr>
      <w:r w:rsidRPr="006A140B">
        <w:rPr>
          <w:rFonts w:ascii="Times New Roman" w:hAnsi="Times New Roman" w:cs="Times New Roman"/>
          <w:b/>
          <w:bCs/>
          <w:color w:val="7030A0"/>
          <w:sz w:val="28"/>
          <w:szCs w:val="32"/>
          <w:u w:val="single"/>
        </w:rPr>
        <w:t xml:space="preserve">Curriculum </w:t>
      </w:r>
      <w:r w:rsidR="00D24D48" w:rsidRPr="006A140B">
        <w:rPr>
          <w:rFonts w:ascii="Times New Roman" w:hAnsi="Times New Roman" w:cs="Times New Roman"/>
          <w:b/>
          <w:bCs/>
          <w:color w:val="7030A0"/>
          <w:sz w:val="28"/>
          <w:szCs w:val="32"/>
          <w:u w:val="single"/>
        </w:rPr>
        <w:t xml:space="preserve">Subject: </w:t>
      </w:r>
      <w:r w:rsidR="008078A3" w:rsidRPr="006A140B">
        <w:rPr>
          <w:rFonts w:ascii="Times New Roman" w:hAnsi="Times New Roman" w:cs="Times New Roman"/>
          <w:b/>
          <w:bCs/>
          <w:color w:val="7030A0"/>
          <w:sz w:val="28"/>
          <w:szCs w:val="32"/>
          <w:u w:val="single"/>
        </w:rPr>
        <w:t>History</w:t>
      </w:r>
    </w:p>
    <w:p w14:paraId="64BE85FF" w14:textId="77777777" w:rsidR="00871727" w:rsidRPr="00871727" w:rsidRDefault="00871727" w:rsidP="00871727">
      <w:pPr>
        <w:jc w:val="center"/>
        <w:rPr>
          <w:rFonts w:ascii="Calibri" w:hAnsi="Calibri" w:cs="Calibri"/>
          <w:b/>
          <w:u w:val="single"/>
        </w:rPr>
      </w:pPr>
    </w:p>
    <w:tbl>
      <w:tblPr>
        <w:tblStyle w:val="TableGrid"/>
        <w:tblW w:w="10207" w:type="dxa"/>
        <w:tblInd w:w="-147" w:type="dxa"/>
        <w:tblLook w:val="04A0" w:firstRow="1" w:lastRow="0" w:firstColumn="1" w:lastColumn="0" w:noHBand="0" w:noVBand="1"/>
      </w:tblPr>
      <w:tblGrid>
        <w:gridCol w:w="10207"/>
      </w:tblGrid>
      <w:tr w:rsidR="00BE735F" w:rsidRPr="00BE735F" w14:paraId="6C4075FC" w14:textId="77777777" w:rsidTr="006A140B">
        <w:tc>
          <w:tcPr>
            <w:tcW w:w="10207" w:type="dxa"/>
          </w:tcPr>
          <w:p w14:paraId="1B21DE1E" w14:textId="7B52149F" w:rsidR="00852E29" w:rsidRPr="00856095" w:rsidRDefault="00852E29" w:rsidP="00852E29">
            <w:pPr>
              <w:rPr>
                <w:b/>
                <w:sz w:val="21"/>
                <w:szCs w:val="21"/>
                <w:u w:val="single"/>
              </w:rPr>
            </w:pPr>
            <w:r w:rsidRPr="00856095">
              <w:rPr>
                <w:b/>
                <w:sz w:val="21"/>
                <w:szCs w:val="21"/>
                <w:u w:val="single"/>
              </w:rPr>
              <w:t xml:space="preserve">Our Vision </w:t>
            </w:r>
          </w:p>
          <w:p w14:paraId="133F1CF7" w14:textId="4EFD03DF" w:rsidR="00747AA1" w:rsidRPr="00856095" w:rsidRDefault="00BE735F" w:rsidP="00852E29">
            <w:pPr>
              <w:rPr>
                <w:sz w:val="21"/>
                <w:szCs w:val="21"/>
              </w:rPr>
            </w:pPr>
            <w:r w:rsidRPr="00856095">
              <w:rPr>
                <w:sz w:val="21"/>
                <w:szCs w:val="21"/>
              </w:rPr>
              <w:t>In</w:t>
            </w:r>
            <w:r w:rsidR="008078A3" w:rsidRPr="00856095">
              <w:rPr>
                <w:sz w:val="21"/>
                <w:szCs w:val="21"/>
              </w:rPr>
              <w:t xml:space="preserve"> History</w:t>
            </w:r>
            <w:r w:rsidR="00CA3FB5">
              <w:rPr>
                <w:sz w:val="21"/>
                <w:szCs w:val="21"/>
              </w:rPr>
              <w:t>,</w:t>
            </w:r>
            <w:r w:rsidR="00B26613" w:rsidRPr="00856095">
              <w:rPr>
                <w:sz w:val="21"/>
                <w:szCs w:val="21"/>
              </w:rPr>
              <w:t xml:space="preserve"> </w:t>
            </w:r>
            <w:r w:rsidRPr="00856095">
              <w:rPr>
                <w:sz w:val="21"/>
                <w:szCs w:val="21"/>
              </w:rPr>
              <w:t xml:space="preserve">we aim for all children to grow and learn together developing knowledge and skills which enable them to </w:t>
            </w:r>
            <w:r w:rsidR="027B81B7" w:rsidRPr="00856095">
              <w:rPr>
                <w:sz w:val="21"/>
                <w:szCs w:val="21"/>
              </w:rPr>
              <w:t>b</w:t>
            </w:r>
            <w:r w:rsidRPr="00856095">
              <w:rPr>
                <w:sz w:val="21"/>
                <w:szCs w:val="21"/>
              </w:rPr>
              <w:t>e the best they can be</w:t>
            </w:r>
            <w:r w:rsidR="00852E29" w:rsidRPr="00856095">
              <w:rPr>
                <w:sz w:val="21"/>
                <w:szCs w:val="21"/>
              </w:rPr>
              <w:t xml:space="preserve">. </w:t>
            </w:r>
          </w:p>
          <w:p w14:paraId="47AB5967" w14:textId="77777777" w:rsidR="00806BB5" w:rsidRDefault="00806BB5" w:rsidP="00852E29">
            <w:pPr>
              <w:rPr>
                <w:bCs/>
                <w:sz w:val="21"/>
                <w:szCs w:val="21"/>
              </w:rPr>
            </w:pPr>
          </w:p>
          <w:p w14:paraId="4674250A" w14:textId="211F451E" w:rsidR="00BE735F" w:rsidRPr="00856095" w:rsidRDefault="00BE735F" w:rsidP="00852E29">
            <w:pPr>
              <w:rPr>
                <w:bCs/>
                <w:sz w:val="21"/>
                <w:szCs w:val="21"/>
              </w:rPr>
            </w:pPr>
            <w:r w:rsidRPr="00856095">
              <w:rPr>
                <w:bCs/>
                <w:sz w:val="21"/>
                <w:szCs w:val="21"/>
              </w:rPr>
              <w:t>Throughout all our lessons we always…</w:t>
            </w:r>
          </w:p>
          <w:p w14:paraId="3B954A3F" w14:textId="77777777" w:rsidR="008051AA" w:rsidRDefault="00BE735F" w:rsidP="008051AA">
            <w:pPr>
              <w:pStyle w:val="ListParagraph"/>
              <w:rPr>
                <w:bCs/>
                <w:sz w:val="21"/>
                <w:szCs w:val="21"/>
              </w:rPr>
            </w:pPr>
            <w:r w:rsidRPr="008051AA">
              <w:rPr>
                <w:bCs/>
                <w:sz w:val="21"/>
                <w:szCs w:val="21"/>
              </w:rPr>
              <w:t>A</w:t>
            </w:r>
            <w:r w:rsidR="00852E29" w:rsidRPr="008051AA">
              <w:rPr>
                <w:bCs/>
                <w:sz w:val="21"/>
                <w:szCs w:val="21"/>
              </w:rPr>
              <w:t>spire</w:t>
            </w:r>
            <w:r w:rsidRPr="008051AA">
              <w:rPr>
                <w:bCs/>
                <w:sz w:val="21"/>
                <w:szCs w:val="21"/>
              </w:rPr>
              <w:t xml:space="preserve"> for excellence</w:t>
            </w:r>
          </w:p>
          <w:p w14:paraId="771DA9A0" w14:textId="77777777" w:rsidR="008051AA" w:rsidRDefault="00BE735F" w:rsidP="008051AA">
            <w:pPr>
              <w:pStyle w:val="ListParagraph"/>
              <w:rPr>
                <w:bCs/>
                <w:sz w:val="21"/>
                <w:szCs w:val="21"/>
              </w:rPr>
            </w:pPr>
            <w:r w:rsidRPr="00856095">
              <w:rPr>
                <w:bCs/>
                <w:sz w:val="21"/>
                <w:szCs w:val="21"/>
              </w:rPr>
              <w:t>E</w:t>
            </w:r>
            <w:r w:rsidR="00852E29" w:rsidRPr="00856095">
              <w:rPr>
                <w:bCs/>
                <w:sz w:val="21"/>
                <w:szCs w:val="21"/>
              </w:rPr>
              <w:t>njoy</w:t>
            </w:r>
            <w:r w:rsidRPr="00856095">
              <w:rPr>
                <w:bCs/>
                <w:sz w:val="21"/>
                <w:szCs w:val="21"/>
              </w:rPr>
              <w:t xml:space="preserve"> learning</w:t>
            </w:r>
          </w:p>
          <w:p w14:paraId="720D0822" w14:textId="77777777" w:rsidR="008051AA" w:rsidRDefault="00BE735F" w:rsidP="008051AA">
            <w:pPr>
              <w:pStyle w:val="ListParagraph"/>
              <w:rPr>
                <w:bCs/>
                <w:sz w:val="21"/>
                <w:szCs w:val="21"/>
              </w:rPr>
            </w:pPr>
            <w:r w:rsidRPr="00856095">
              <w:rPr>
                <w:bCs/>
                <w:sz w:val="21"/>
                <w:szCs w:val="21"/>
              </w:rPr>
              <w:t>A</w:t>
            </w:r>
            <w:r w:rsidR="00852E29" w:rsidRPr="00856095">
              <w:rPr>
                <w:bCs/>
                <w:sz w:val="21"/>
                <w:szCs w:val="21"/>
              </w:rPr>
              <w:t>chieve</w:t>
            </w:r>
            <w:r w:rsidRPr="00856095">
              <w:rPr>
                <w:bCs/>
                <w:sz w:val="21"/>
                <w:szCs w:val="21"/>
              </w:rPr>
              <w:t xml:space="preserve"> </w:t>
            </w:r>
            <w:r w:rsidR="00852E29" w:rsidRPr="00856095">
              <w:rPr>
                <w:bCs/>
                <w:sz w:val="21"/>
                <w:szCs w:val="21"/>
              </w:rPr>
              <w:t>s</w:t>
            </w:r>
            <w:r w:rsidRPr="00856095">
              <w:rPr>
                <w:bCs/>
                <w:sz w:val="21"/>
                <w:szCs w:val="21"/>
              </w:rPr>
              <w:t>uccess</w:t>
            </w:r>
          </w:p>
          <w:p w14:paraId="1FE340FA" w14:textId="1035911F" w:rsidR="00747AA1" w:rsidRPr="00856095" w:rsidRDefault="00BE735F" w:rsidP="00C92D8E">
            <w:pPr>
              <w:pStyle w:val="ListParagraph"/>
              <w:spacing w:after="0"/>
              <w:rPr>
                <w:bCs/>
                <w:sz w:val="21"/>
                <w:szCs w:val="21"/>
              </w:rPr>
            </w:pPr>
            <w:r w:rsidRPr="00856095">
              <w:rPr>
                <w:bCs/>
                <w:sz w:val="21"/>
                <w:szCs w:val="21"/>
              </w:rPr>
              <w:t>C</w:t>
            </w:r>
            <w:r w:rsidR="00852E29" w:rsidRPr="00856095">
              <w:rPr>
                <w:bCs/>
                <w:sz w:val="21"/>
                <w:szCs w:val="21"/>
              </w:rPr>
              <w:t>hallenge</w:t>
            </w:r>
            <w:r w:rsidRPr="00856095">
              <w:rPr>
                <w:bCs/>
                <w:sz w:val="21"/>
                <w:szCs w:val="21"/>
              </w:rPr>
              <w:t xml:space="preserve"> ourselves further</w:t>
            </w:r>
          </w:p>
        </w:tc>
      </w:tr>
      <w:tr w:rsidR="00BE735F" w:rsidRPr="00BE735F" w14:paraId="05FC292B" w14:textId="77777777" w:rsidTr="006A140B">
        <w:tc>
          <w:tcPr>
            <w:tcW w:w="10207" w:type="dxa"/>
          </w:tcPr>
          <w:p w14:paraId="1905E342" w14:textId="0C4FAD24" w:rsidR="00BE735F" w:rsidRPr="00856095" w:rsidRDefault="008078A3" w:rsidP="7EC4C966">
            <w:pPr>
              <w:rPr>
                <w:b/>
                <w:bCs/>
                <w:sz w:val="21"/>
                <w:szCs w:val="21"/>
                <w:u w:val="single"/>
              </w:rPr>
            </w:pPr>
            <w:r w:rsidRPr="00856095">
              <w:rPr>
                <w:b/>
                <w:bCs/>
                <w:sz w:val="21"/>
                <w:szCs w:val="21"/>
                <w:u w:val="single"/>
              </w:rPr>
              <w:t>History</w:t>
            </w:r>
            <w:r w:rsidR="00852E29" w:rsidRPr="00856095">
              <w:rPr>
                <w:b/>
                <w:bCs/>
                <w:sz w:val="21"/>
                <w:szCs w:val="21"/>
                <w:u w:val="single"/>
              </w:rPr>
              <w:t xml:space="preserve"> </w:t>
            </w:r>
            <w:r w:rsidR="00BE735F" w:rsidRPr="00856095">
              <w:rPr>
                <w:b/>
                <w:bCs/>
                <w:sz w:val="21"/>
                <w:szCs w:val="21"/>
                <w:u w:val="single"/>
              </w:rPr>
              <w:t xml:space="preserve">Curriculum Intent </w:t>
            </w:r>
          </w:p>
          <w:p w14:paraId="7768AE85" w14:textId="2F25750C" w:rsidR="00BE735F" w:rsidRPr="00856095" w:rsidRDefault="008078A3" w:rsidP="00BE735F">
            <w:pPr>
              <w:rPr>
                <w:bCs/>
                <w:sz w:val="21"/>
                <w:szCs w:val="21"/>
              </w:rPr>
            </w:pPr>
            <w:r w:rsidRPr="00856095">
              <w:rPr>
                <w:bCs/>
                <w:sz w:val="21"/>
                <w:szCs w:val="21"/>
              </w:rPr>
              <w:t>We intend to provide a carefully selected History programme that develops our children’s understanding of our countries’ history, as well as the rest of world. The curriculum selected ensures that children are able to develop an understanding of how individual people and a range of cultures have shaped Britain, and how Britain has impacted the wider world. The curriculum will expose children to, and progress their understanding of</w:t>
            </w:r>
            <w:r w:rsidR="000659E0" w:rsidRPr="00856095">
              <w:rPr>
                <w:bCs/>
                <w:sz w:val="21"/>
                <w:szCs w:val="21"/>
              </w:rPr>
              <w:t xml:space="preserve"> methods used for historical enquiry, historically-valid questions that are evidence based and new vocabulary in context. </w:t>
            </w:r>
            <w:r w:rsidR="004E78A5" w:rsidRPr="00856095">
              <w:rPr>
                <w:bCs/>
                <w:sz w:val="21"/>
                <w:szCs w:val="21"/>
              </w:rPr>
              <w:t>We also aim to link our learning to British Values.</w:t>
            </w:r>
          </w:p>
        </w:tc>
      </w:tr>
      <w:tr w:rsidR="00BE735F" w:rsidRPr="00BE735F" w14:paraId="0102B0AA" w14:textId="77777777" w:rsidTr="006A140B">
        <w:tc>
          <w:tcPr>
            <w:tcW w:w="10207" w:type="dxa"/>
          </w:tcPr>
          <w:p w14:paraId="0725F463" w14:textId="3BDF16EB" w:rsidR="00BE735F" w:rsidRPr="00856095" w:rsidRDefault="00823C63" w:rsidP="45F698C4">
            <w:pPr>
              <w:rPr>
                <w:b/>
                <w:bCs/>
                <w:sz w:val="21"/>
                <w:szCs w:val="21"/>
                <w:u w:val="single"/>
              </w:rPr>
            </w:pPr>
            <w:r w:rsidRPr="00856095">
              <w:rPr>
                <w:b/>
                <w:bCs/>
                <w:sz w:val="21"/>
                <w:szCs w:val="21"/>
                <w:u w:val="single"/>
              </w:rPr>
              <w:t>History</w:t>
            </w:r>
            <w:r w:rsidR="208B3637" w:rsidRPr="00856095">
              <w:rPr>
                <w:b/>
                <w:bCs/>
                <w:sz w:val="21"/>
                <w:szCs w:val="21"/>
                <w:u w:val="single"/>
              </w:rPr>
              <w:t xml:space="preserve"> </w:t>
            </w:r>
            <w:r w:rsidR="00BE735F" w:rsidRPr="00856095">
              <w:rPr>
                <w:b/>
                <w:bCs/>
                <w:sz w:val="21"/>
                <w:szCs w:val="21"/>
                <w:u w:val="single"/>
              </w:rPr>
              <w:t xml:space="preserve">Curriculum Implementation </w:t>
            </w:r>
          </w:p>
          <w:p w14:paraId="3D0EEF64" w14:textId="2B368B35" w:rsidR="00BE735F" w:rsidRPr="00856095" w:rsidRDefault="000659E0" w:rsidP="00BE735F">
            <w:pPr>
              <w:rPr>
                <w:bCs/>
                <w:sz w:val="21"/>
                <w:szCs w:val="21"/>
              </w:rPr>
            </w:pPr>
            <w:r w:rsidRPr="00856095">
              <w:rPr>
                <w:bCs/>
                <w:sz w:val="21"/>
                <w:szCs w:val="21"/>
              </w:rPr>
              <w:t>We will implement this by ensuring History lessons are a mixture of kinetic, auditory and visual in base, and ensure that child-led investigation is always at the heart of learning. Lessons will be care</w:t>
            </w:r>
            <w:r w:rsidR="00823C63" w:rsidRPr="00856095">
              <w:rPr>
                <w:bCs/>
                <w:sz w:val="21"/>
                <w:szCs w:val="21"/>
              </w:rPr>
              <w:t>fully planned against the objectives</w:t>
            </w:r>
            <w:r w:rsidRPr="00856095">
              <w:rPr>
                <w:bCs/>
                <w:sz w:val="21"/>
                <w:szCs w:val="21"/>
              </w:rPr>
              <w:t xml:space="preserve"> outlined in the National Curriculum</w:t>
            </w:r>
            <w:r w:rsidR="00823C63" w:rsidRPr="00856095">
              <w:rPr>
                <w:bCs/>
                <w:sz w:val="21"/>
                <w:szCs w:val="21"/>
              </w:rPr>
              <w:t>, ensuring all children build and revisit the skills taught throughout primary education</w:t>
            </w:r>
            <w:r w:rsidRPr="00856095">
              <w:rPr>
                <w:bCs/>
                <w:sz w:val="21"/>
                <w:szCs w:val="21"/>
              </w:rPr>
              <w:t xml:space="preserve">. </w:t>
            </w:r>
            <w:r w:rsidR="00823C63" w:rsidRPr="00856095">
              <w:rPr>
                <w:bCs/>
                <w:sz w:val="21"/>
                <w:szCs w:val="21"/>
              </w:rPr>
              <w:t xml:space="preserve">Assessment is then made to further ensure children are given equal opportunities to extend and flourish. </w:t>
            </w:r>
            <w:r w:rsidR="004E78A5" w:rsidRPr="00856095">
              <w:rPr>
                <w:bCs/>
                <w:sz w:val="21"/>
                <w:szCs w:val="21"/>
              </w:rPr>
              <w:t>We</w:t>
            </w:r>
            <w:r w:rsidRPr="00856095">
              <w:rPr>
                <w:bCs/>
                <w:sz w:val="21"/>
                <w:szCs w:val="21"/>
              </w:rPr>
              <w:t xml:space="preserve"> aim to provide a range of texts that are made readily available in the classroom, so that children may independently extend their understanding and enjoy the process of delving deeper into their theme. </w:t>
            </w:r>
            <w:r w:rsidR="00747AA1" w:rsidRPr="00856095">
              <w:rPr>
                <w:bCs/>
                <w:sz w:val="21"/>
                <w:szCs w:val="21"/>
              </w:rPr>
              <w:t xml:space="preserve">Each child will be provided with a new vocabulary list for each theme, ensuring children are exposed to the correct terminology for the period studied.  </w:t>
            </w:r>
            <w:r w:rsidR="004E78A5" w:rsidRPr="00856095">
              <w:rPr>
                <w:bCs/>
                <w:sz w:val="21"/>
                <w:szCs w:val="21"/>
              </w:rPr>
              <w:t xml:space="preserve">Each </w:t>
            </w:r>
            <w:r w:rsidR="00747AA1" w:rsidRPr="00856095">
              <w:rPr>
                <w:bCs/>
                <w:sz w:val="21"/>
                <w:szCs w:val="21"/>
              </w:rPr>
              <w:t xml:space="preserve">History focused </w:t>
            </w:r>
            <w:r w:rsidR="004E78A5" w:rsidRPr="00856095">
              <w:rPr>
                <w:bCs/>
                <w:sz w:val="21"/>
                <w:szCs w:val="21"/>
              </w:rPr>
              <w:t xml:space="preserve">Topic will also be partnered with a specific celebration of learning, i.e. a WOW day, trip or </w:t>
            </w:r>
            <w:r w:rsidR="00747AA1" w:rsidRPr="00856095">
              <w:rPr>
                <w:bCs/>
                <w:sz w:val="21"/>
                <w:szCs w:val="21"/>
              </w:rPr>
              <w:t>visitor</w:t>
            </w:r>
            <w:r w:rsidR="004E78A5" w:rsidRPr="00856095">
              <w:rPr>
                <w:bCs/>
                <w:sz w:val="21"/>
                <w:szCs w:val="21"/>
              </w:rPr>
              <w:t xml:space="preserve">, to further immerse children </w:t>
            </w:r>
            <w:r w:rsidR="00747AA1" w:rsidRPr="00856095">
              <w:rPr>
                <w:bCs/>
                <w:sz w:val="21"/>
                <w:szCs w:val="21"/>
              </w:rPr>
              <w:t>into their learning of another person or culture.</w:t>
            </w:r>
          </w:p>
        </w:tc>
      </w:tr>
      <w:tr w:rsidR="00BE735F" w:rsidRPr="00BE735F" w14:paraId="2BA4812F" w14:textId="77777777" w:rsidTr="006A140B">
        <w:tc>
          <w:tcPr>
            <w:tcW w:w="10207" w:type="dxa"/>
          </w:tcPr>
          <w:p w14:paraId="2984789D" w14:textId="4064B5BA" w:rsidR="00BE735F" w:rsidRPr="00856095" w:rsidRDefault="004E78A5" w:rsidP="45F698C4">
            <w:pPr>
              <w:rPr>
                <w:b/>
                <w:bCs/>
                <w:sz w:val="21"/>
                <w:szCs w:val="21"/>
                <w:u w:val="single"/>
              </w:rPr>
            </w:pPr>
            <w:r w:rsidRPr="00856095">
              <w:rPr>
                <w:b/>
                <w:bCs/>
                <w:sz w:val="21"/>
                <w:szCs w:val="21"/>
                <w:u w:val="single"/>
              </w:rPr>
              <w:t xml:space="preserve">History </w:t>
            </w:r>
            <w:r w:rsidR="6DE9C9F6" w:rsidRPr="00856095">
              <w:rPr>
                <w:b/>
                <w:bCs/>
                <w:sz w:val="21"/>
                <w:szCs w:val="21"/>
                <w:u w:val="single"/>
              </w:rPr>
              <w:t>Curriculum Impact</w:t>
            </w:r>
          </w:p>
          <w:p w14:paraId="39667BB4" w14:textId="08F81867" w:rsidR="00BE735F" w:rsidRPr="00856095" w:rsidRDefault="004E78A5" w:rsidP="00BE735F">
            <w:pPr>
              <w:rPr>
                <w:bCs/>
                <w:sz w:val="21"/>
                <w:szCs w:val="21"/>
              </w:rPr>
            </w:pPr>
            <w:r w:rsidRPr="00856095">
              <w:rPr>
                <w:bCs/>
                <w:sz w:val="21"/>
                <w:szCs w:val="21"/>
              </w:rPr>
              <w:t>The impact of this curriculum will be evident over time, ensuring that children transfer skills taught from one era of History to another, making quality links and clear contrasts. The children’s ability to decipher clues and make informed predictions will become more accurate, as they deploy and collect facts across a range of civilisation and cultures. Children’s excitement for this area will continue to grow as they develop</w:t>
            </w:r>
            <w:r w:rsidR="00747AA1" w:rsidRPr="00856095">
              <w:rPr>
                <w:bCs/>
                <w:sz w:val="21"/>
                <w:szCs w:val="21"/>
              </w:rPr>
              <w:t xml:space="preserve"> a deeper</w:t>
            </w:r>
            <w:r w:rsidRPr="00856095">
              <w:rPr>
                <w:bCs/>
                <w:sz w:val="21"/>
                <w:szCs w:val="21"/>
              </w:rPr>
              <w:t xml:space="preserve"> understanding of significant events</w:t>
            </w:r>
            <w:r w:rsidR="00747AA1" w:rsidRPr="00856095">
              <w:rPr>
                <w:bCs/>
                <w:sz w:val="21"/>
                <w:szCs w:val="21"/>
              </w:rPr>
              <w:t>, culture</w:t>
            </w:r>
            <w:r w:rsidRPr="00856095">
              <w:rPr>
                <w:bCs/>
                <w:sz w:val="21"/>
                <w:szCs w:val="21"/>
              </w:rPr>
              <w:t xml:space="preserve"> and the achievements and mistakes of the human race.  </w:t>
            </w:r>
            <w:r w:rsidR="00747AA1" w:rsidRPr="00856095">
              <w:rPr>
                <w:bCs/>
                <w:sz w:val="21"/>
                <w:szCs w:val="21"/>
              </w:rPr>
              <w:t xml:space="preserve">Through History celebrations, children will be able to share their learning experiences through a creative and enriching opportunity across school, making treasured memories. </w:t>
            </w:r>
          </w:p>
        </w:tc>
      </w:tr>
      <w:tr w:rsidR="00BE735F" w:rsidRPr="00BE735F" w14:paraId="2FDB78DF" w14:textId="77777777" w:rsidTr="006A140B">
        <w:tc>
          <w:tcPr>
            <w:tcW w:w="10207" w:type="dxa"/>
          </w:tcPr>
          <w:p w14:paraId="034C1DB3" w14:textId="71D2F714" w:rsidR="00856095" w:rsidRPr="006A140B" w:rsidRDefault="006A140B" w:rsidP="00BE735F">
            <w:pPr>
              <w:rPr>
                <w:b/>
                <w:sz w:val="21"/>
                <w:szCs w:val="21"/>
                <w:u w:val="single"/>
              </w:rPr>
            </w:pPr>
            <w:r>
              <w:rPr>
                <w:b/>
                <w:sz w:val="21"/>
                <w:szCs w:val="21"/>
                <w:u w:val="single"/>
              </w:rPr>
              <w:t>Ways to help at home</w:t>
            </w:r>
          </w:p>
          <w:p w14:paraId="1D2641C4" w14:textId="77777777" w:rsidR="00856095" w:rsidRPr="006A140B" w:rsidRDefault="00FB2408" w:rsidP="00856095">
            <w:pPr>
              <w:pStyle w:val="ListParagraph"/>
              <w:numPr>
                <w:ilvl w:val="0"/>
                <w:numId w:val="35"/>
              </w:numPr>
              <w:ind w:left="169" w:hanging="169"/>
              <w:rPr>
                <w:bCs/>
                <w:sz w:val="21"/>
                <w:szCs w:val="21"/>
              </w:rPr>
            </w:pPr>
            <w:hyperlink r:id="rId12" w:history="1">
              <w:r w:rsidR="00856095" w:rsidRPr="006A140B">
                <w:rPr>
                  <w:rFonts w:eastAsiaTheme="minorHAnsi"/>
                  <w:color w:val="0000FF"/>
                  <w:sz w:val="21"/>
                  <w:szCs w:val="21"/>
                  <w:u w:val="single"/>
                  <w:lang w:eastAsia="en-US"/>
                </w:rPr>
                <w:t>http://www.bbc.co.uk/history/forkids/</w:t>
              </w:r>
            </w:hyperlink>
            <w:r w:rsidR="00856095" w:rsidRPr="006A140B">
              <w:rPr>
                <w:rFonts w:eastAsiaTheme="minorHAnsi"/>
                <w:sz w:val="21"/>
                <w:szCs w:val="21"/>
                <w:lang w:eastAsia="en-US"/>
              </w:rPr>
              <w:t xml:space="preserve"> </w:t>
            </w:r>
          </w:p>
          <w:p w14:paraId="59B9A584" w14:textId="77777777" w:rsidR="00856095" w:rsidRPr="006A140B" w:rsidRDefault="00FB2408" w:rsidP="00856095">
            <w:pPr>
              <w:pStyle w:val="ListParagraph"/>
              <w:numPr>
                <w:ilvl w:val="0"/>
                <w:numId w:val="35"/>
              </w:numPr>
              <w:ind w:left="169" w:hanging="169"/>
              <w:rPr>
                <w:bCs/>
                <w:sz w:val="21"/>
                <w:szCs w:val="21"/>
              </w:rPr>
            </w:pPr>
            <w:hyperlink r:id="rId13" w:history="1">
              <w:r w:rsidR="00856095" w:rsidRPr="006A140B">
                <w:rPr>
                  <w:rFonts w:eastAsiaTheme="minorHAnsi"/>
                  <w:color w:val="0000FF"/>
                  <w:sz w:val="21"/>
                  <w:szCs w:val="21"/>
                  <w:u w:val="single"/>
                  <w:lang w:eastAsia="en-US"/>
                </w:rPr>
                <w:t>https://carlos.emory.edu/htdocs/ODYSSEY/</w:t>
              </w:r>
            </w:hyperlink>
            <w:r w:rsidR="00856095" w:rsidRPr="006A140B">
              <w:rPr>
                <w:rFonts w:eastAsiaTheme="minorHAnsi"/>
                <w:sz w:val="21"/>
                <w:szCs w:val="21"/>
                <w:lang w:eastAsia="en-US"/>
              </w:rPr>
              <w:t xml:space="preserve"> - Good for at home source work to gain an insight into ancient cultures</w:t>
            </w:r>
          </w:p>
          <w:p w14:paraId="5532ABBF" w14:textId="70296474" w:rsidR="00856095" w:rsidRPr="006A140B" w:rsidRDefault="00FB2408" w:rsidP="006A140B">
            <w:pPr>
              <w:pStyle w:val="ListParagraph"/>
              <w:numPr>
                <w:ilvl w:val="0"/>
                <w:numId w:val="35"/>
              </w:numPr>
              <w:ind w:left="169" w:hanging="169"/>
              <w:rPr>
                <w:bCs/>
                <w:sz w:val="21"/>
                <w:szCs w:val="21"/>
              </w:rPr>
            </w:pPr>
            <w:hyperlink r:id="rId14" w:history="1">
              <w:r w:rsidR="00856095" w:rsidRPr="006A140B">
                <w:rPr>
                  <w:rFonts w:eastAsiaTheme="minorHAnsi"/>
                  <w:color w:val="0000FF"/>
                  <w:sz w:val="21"/>
                  <w:szCs w:val="21"/>
                  <w:u w:val="single"/>
                  <w:lang w:eastAsia="en-US"/>
                </w:rPr>
                <w:t>http://geacron.com/home-en/</w:t>
              </w:r>
            </w:hyperlink>
            <w:r w:rsidR="00856095" w:rsidRPr="006A140B">
              <w:rPr>
                <w:rFonts w:eastAsiaTheme="minorHAnsi"/>
                <w:sz w:val="21"/>
                <w:szCs w:val="21"/>
                <w:lang w:eastAsia="en-US"/>
              </w:rPr>
              <w:t xml:space="preserve"> - Interactive World map where you can see what groups of people were living where and when. Great to see the expansion of empires. H</w:t>
            </w:r>
            <w:r w:rsidR="006A140B">
              <w:rPr>
                <w:rFonts w:eastAsiaTheme="minorHAnsi"/>
                <w:sz w:val="21"/>
                <w:szCs w:val="21"/>
                <w:lang w:eastAsia="en-US"/>
              </w:rPr>
              <w:t>ave a play and use the zoom key</w:t>
            </w:r>
          </w:p>
          <w:p w14:paraId="451A6BBC" w14:textId="18253CBB" w:rsidR="007E21F7" w:rsidRPr="006A140B" w:rsidRDefault="00FB2408" w:rsidP="007E21F7">
            <w:pPr>
              <w:pStyle w:val="ListParagraph"/>
              <w:numPr>
                <w:ilvl w:val="0"/>
                <w:numId w:val="35"/>
              </w:numPr>
              <w:ind w:left="169" w:hanging="169"/>
              <w:rPr>
                <w:bCs/>
                <w:sz w:val="21"/>
                <w:szCs w:val="21"/>
              </w:rPr>
            </w:pPr>
            <w:hyperlink r:id="rId15" w:history="1">
              <w:r w:rsidR="007E21F7" w:rsidRPr="006A140B">
                <w:rPr>
                  <w:rFonts w:eastAsiaTheme="minorHAnsi"/>
                  <w:color w:val="0000FF"/>
                  <w:sz w:val="22"/>
                  <w:szCs w:val="22"/>
                  <w:u w:val="single"/>
                  <w:lang w:eastAsia="en-US"/>
                </w:rPr>
                <w:t>https://adventure.britannica.com/</w:t>
              </w:r>
            </w:hyperlink>
            <w:r w:rsidR="007E21F7" w:rsidRPr="006A140B">
              <w:rPr>
                <w:rFonts w:eastAsiaTheme="minorHAnsi"/>
                <w:sz w:val="22"/>
                <w:szCs w:val="22"/>
                <w:lang w:eastAsia="en-US"/>
              </w:rPr>
              <w:t xml:space="preserve"> - One for your Alexa or Google home, ask either to install ‘Guardians of History’ and you will be able to choose an </w:t>
            </w:r>
            <w:r w:rsidR="006A140B">
              <w:rPr>
                <w:rFonts w:eastAsiaTheme="minorHAnsi"/>
                <w:sz w:val="22"/>
                <w:szCs w:val="22"/>
                <w:lang w:eastAsia="en-US"/>
              </w:rPr>
              <w:t xml:space="preserve">exciting </w:t>
            </w:r>
            <w:r w:rsidR="007E21F7" w:rsidRPr="006A140B">
              <w:rPr>
                <w:rFonts w:eastAsiaTheme="minorHAnsi"/>
                <w:sz w:val="22"/>
                <w:szCs w:val="22"/>
                <w:lang w:eastAsia="en-US"/>
              </w:rPr>
              <w:t>audio adventu</w:t>
            </w:r>
            <w:r w:rsidR="006A140B">
              <w:rPr>
                <w:rFonts w:eastAsiaTheme="minorHAnsi"/>
                <w:sz w:val="22"/>
                <w:szCs w:val="22"/>
                <w:lang w:eastAsia="en-US"/>
              </w:rPr>
              <w:t>re linked to your learning!</w:t>
            </w:r>
            <w:r w:rsidR="007E21F7" w:rsidRPr="006A140B">
              <w:rPr>
                <w:rFonts w:eastAsiaTheme="minorHAnsi"/>
                <w:sz w:val="22"/>
                <w:szCs w:val="22"/>
                <w:lang w:eastAsia="en-US"/>
              </w:rPr>
              <w:t xml:space="preserve"> </w:t>
            </w:r>
          </w:p>
          <w:p w14:paraId="537C5334" w14:textId="3543DC1A" w:rsidR="006A140B" w:rsidRPr="006A140B" w:rsidRDefault="00FB2408" w:rsidP="006A140B">
            <w:pPr>
              <w:pStyle w:val="ListParagraph"/>
              <w:numPr>
                <w:ilvl w:val="0"/>
                <w:numId w:val="35"/>
              </w:numPr>
              <w:ind w:left="169" w:hanging="169"/>
              <w:rPr>
                <w:bCs/>
                <w:sz w:val="21"/>
                <w:szCs w:val="21"/>
              </w:rPr>
            </w:pPr>
            <w:hyperlink r:id="rId16" w:history="1">
              <w:r w:rsidR="00D101E7" w:rsidRPr="006A140B">
                <w:rPr>
                  <w:rFonts w:eastAsiaTheme="minorHAnsi"/>
                  <w:color w:val="0000FF"/>
                  <w:sz w:val="22"/>
                  <w:szCs w:val="22"/>
                  <w:u w:val="single"/>
                  <w:lang w:eastAsia="en-US"/>
                </w:rPr>
                <w:t>https://apps.apple.com/gb/app/history-for-kids-all-civilisations-learning-games/id1178034868</w:t>
              </w:r>
            </w:hyperlink>
            <w:r w:rsidR="00D101E7" w:rsidRPr="006A140B">
              <w:rPr>
                <w:rFonts w:eastAsiaTheme="minorHAnsi"/>
                <w:sz w:val="22"/>
                <w:szCs w:val="22"/>
                <w:lang w:eastAsia="en-US"/>
              </w:rPr>
              <w:t xml:space="preserve"> - This does contain on app purchases (You get 1 civilisation free)</w:t>
            </w:r>
          </w:p>
          <w:p w14:paraId="79D581B2" w14:textId="01862DF4" w:rsidR="00BE735F" w:rsidRPr="006A140B" w:rsidRDefault="00FB2408" w:rsidP="006A140B">
            <w:pPr>
              <w:pStyle w:val="ListParagraph"/>
              <w:numPr>
                <w:ilvl w:val="0"/>
                <w:numId w:val="35"/>
              </w:numPr>
              <w:ind w:left="169" w:hanging="169"/>
              <w:rPr>
                <w:bCs/>
                <w:sz w:val="21"/>
                <w:szCs w:val="21"/>
              </w:rPr>
            </w:pPr>
            <w:hyperlink r:id="rId17" w:history="1">
              <w:r w:rsidR="006A140B" w:rsidRPr="006A140B">
                <w:rPr>
                  <w:rFonts w:eastAsiaTheme="minorHAnsi"/>
                  <w:color w:val="0000FF"/>
                  <w:sz w:val="21"/>
                  <w:szCs w:val="21"/>
                  <w:u w:val="single"/>
                  <w:lang w:eastAsia="en-US"/>
                </w:rPr>
                <w:t>https://www.nationaltrust.org.uk/lists/history-for-kids</w:t>
              </w:r>
            </w:hyperlink>
            <w:r w:rsidR="006A140B" w:rsidRPr="006A140B">
              <w:rPr>
                <w:rFonts w:eastAsiaTheme="minorHAnsi"/>
                <w:sz w:val="21"/>
                <w:szCs w:val="21"/>
                <w:lang w:eastAsia="en-US"/>
              </w:rPr>
              <w:t xml:space="preserve"> - Fantastic source for a history focused day out as a family where you can visit the sites that are relevant to your child’s learning, and celebrate British history</w:t>
            </w:r>
          </w:p>
          <w:p w14:paraId="2694D161" w14:textId="66E5EDF8" w:rsidR="007E21F7" w:rsidRPr="00C92D8E" w:rsidRDefault="00C92D8E" w:rsidP="00BF3EA8">
            <w:pPr>
              <w:pStyle w:val="ListParagraph"/>
              <w:numPr>
                <w:ilvl w:val="0"/>
                <w:numId w:val="35"/>
              </w:numPr>
              <w:ind w:left="169" w:hanging="169"/>
              <w:rPr>
                <w:sz w:val="21"/>
                <w:szCs w:val="21"/>
              </w:rPr>
            </w:pPr>
            <w:r w:rsidRPr="00C92D8E">
              <w:rPr>
                <w:sz w:val="21"/>
                <w:szCs w:val="21"/>
              </w:rPr>
              <w:t xml:space="preserve">Read </w:t>
            </w:r>
            <w:r w:rsidR="00856095" w:rsidRPr="00C92D8E">
              <w:rPr>
                <w:sz w:val="21"/>
                <w:szCs w:val="21"/>
              </w:rPr>
              <w:t xml:space="preserve">historical fiction </w:t>
            </w:r>
            <w:r w:rsidRPr="00C92D8E">
              <w:rPr>
                <w:sz w:val="21"/>
                <w:szCs w:val="21"/>
              </w:rPr>
              <w:t xml:space="preserve">together </w:t>
            </w:r>
            <w:r w:rsidR="00856095" w:rsidRPr="00C92D8E">
              <w:rPr>
                <w:sz w:val="21"/>
                <w:szCs w:val="21"/>
              </w:rPr>
              <w:t xml:space="preserve">before bedtime, e.g. My Royal Story series </w:t>
            </w:r>
            <w:r w:rsidR="006A140B" w:rsidRPr="00C92D8E">
              <w:rPr>
                <w:sz w:val="21"/>
                <w:szCs w:val="21"/>
              </w:rPr>
              <w:t>(</w:t>
            </w:r>
            <w:r w:rsidR="00856095" w:rsidRPr="00C92D8E">
              <w:rPr>
                <w:sz w:val="21"/>
                <w:szCs w:val="21"/>
              </w:rPr>
              <w:t>suitable for upper KS2</w:t>
            </w:r>
            <w:r w:rsidR="006A140B" w:rsidRPr="00C92D8E">
              <w:rPr>
                <w:sz w:val="21"/>
                <w:szCs w:val="21"/>
              </w:rPr>
              <w:t>)</w:t>
            </w:r>
            <w:r w:rsidRPr="00C92D8E">
              <w:rPr>
                <w:sz w:val="21"/>
                <w:szCs w:val="21"/>
              </w:rPr>
              <w:t xml:space="preserve"> or </w:t>
            </w:r>
            <w:r w:rsidR="007E21F7" w:rsidRPr="00C92D8E">
              <w:rPr>
                <w:sz w:val="21"/>
                <w:szCs w:val="21"/>
              </w:rPr>
              <w:t>‘Newspaper Histories’, ‘Horrible Histories’ or the ‘Hometown History’ books are great if you would prefer more fact than fiction</w:t>
            </w:r>
          </w:p>
          <w:p w14:paraId="3762DA15" w14:textId="7413F804" w:rsidR="006A140B" w:rsidRPr="006A140B" w:rsidRDefault="00FB2408" w:rsidP="006A140B">
            <w:pPr>
              <w:pStyle w:val="ListParagraph"/>
              <w:numPr>
                <w:ilvl w:val="0"/>
                <w:numId w:val="35"/>
              </w:numPr>
              <w:ind w:left="169" w:hanging="169"/>
              <w:rPr>
                <w:b/>
                <w:sz w:val="21"/>
                <w:szCs w:val="21"/>
                <w:u w:val="single"/>
              </w:rPr>
            </w:pPr>
            <w:hyperlink r:id="rId18" w:history="1">
              <w:r w:rsidR="006A140B" w:rsidRPr="006A140B">
                <w:rPr>
                  <w:rFonts w:eastAsiaTheme="minorHAnsi"/>
                  <w:color w:val="0000FF"/>
                  <w:sz w:val="22"/>
                  <w:szCs w:val="22"/>
                  <w:u w:val="single"/>
                  <w:lang w:eastAsia="en-US"/>
                </w:rPr>
                <w:t>https://usborne.com/browse-books/catalogue/subject/1/H/history-books/</w:t>
              </w:r>
            </w:hyperlink>
            <w:r w:rsidR="006A140B" w:rsidRPr="006A140B">
              <w:rPr>
                <w:rFonts w:eastAsiaTheme="minorHAnsi"/>
                <w:sz w:val="22"/>
                <w:szCs w:val="22"/>
                <w:lang w:eastAsia="en-US"/>
              </w:rPr>
              <w:t xml:space="preserve"> - </w:t>
            </w:r>
            <w:r w:rsidR="006A140B" w:rsidRPr="006A140B">
              <w:rPr>
                <w:sz w:val="21"/>
                <w:szCs w:val="21"/>
              </w:rPr>
              <w:t>Usborne</w:t>
            </w:r>
            <w:r w:rsidR="00856095" w:rsidRPr="006A140B">
              <w:rPr>
                <w:sz w:val="21"/>
                <w:szCs w:val="21"/>
              </w:rPr>
              <w:t xml:space="preserve"> </w:t>
            </w:r>
            <w:r w:rsidR="006A140B" w:rsidRPr="006A140B">
              <w:rPr>
                <w:sz w:val="21"/>
                <w:szCs w:val="21"/>
              </w:rPr>
              <w:t>have created an extensive series including myth, ‘make t</w:t>
            </w:r>
            <w:r w:rsidR="008051AA">
              <w:rPr>
                <w:sz w:val="21"/>
                <w:szCs w:val="21"/>
              </w:rPr>
              <w:t>his’, ‘see inside’ and many</w:t>
            </w:r>
            <w:r w:rsidR="006A140B" w:rsidRPr="006A140B">
              <w:rPr>
                <w:sz w:val="21"/>
                <w:szCs w:val="21"/>
              </w:rPr>
              <w:t xml:space="preserve"> more! Great for research and projects</w:t>
            </w:r>
          </w:p>
          <w:p w14:paraId="7A231B4E" w14:textId="49D745C2" w:rsidR="00856095" w:rsidRPr="006A140B" w:rsidRDefault="00FB2408" w:rsidP="006A140B">
            <w:pPr>
              <w:pStyle w:val="ListParagraph"/>
              <w:numPr>
                <w:ilvl w:val="0"/>
                <w:numId w:val="35"/>
              </w:numPr>
              <w:ind w:left="169" w:hanging="169"/>
              <w:rPr>
                <w:b/>
                <w:sz w:val="21"/>
                <w:szCs w:val="21"/>
                <w:u w:val="single"/>
              </w:rPr>
            </w:pPr>
            <w:hyperlink r:id="rId19" w:history="1">
              <w:r w:rsidR="00856095" w:rsidRPr="006A140B">
                <w:rPr>
                  <w:rStyle w:val="Hyperlink"/>
                  <w:sz w:val="21"/>
                  <w:szCs w:val="21"/>
                  <w:u w:val="none"/>
                </w:rPr>
                <w:t>https://www.board-game.co.uk/product/timeline-historical-events/</w:t>
              </w:r>
            </w:hyperlink>
            <w:r w:rsidR="00856095" w:rsidRPr="006A140B">
              <w:rPr>
                <w:sz w:val="21"/>
                <w:szCs w:val="21"/>
              </w:rPr>
              <w:t xml:space="preserve"> - Timeline the card game – has great expansion packs/ different versions and can be played at a table or on a long car journey</w:t>
            </w:r>
            <w:r w:rsidR="00C92D8E">
              <w:rPr>
                <w:sz w:val="21"/>
                <w:szCs w:val="21"/>
              </w:rPr>
              <w:t xml:space="preserve">. </w:t>
            </w:r>
          </w:p>
        </w:tc>
      </w:tr>
    </w:tbl>
    <w:p w14:paraId="089D34B0" w14:textId="129E5ECE" w:rsidR="00871727" w:rsidRPr="00BE735F" w:rsidRDefault="00871727" w:rsidP="00CE15D2">
      <w:pPr>
        <w:tabs>
          <w:tab w:val="left" w:pos="8400"/>
        </w:tabs>
        <w:ind w:left="0"/>
        <w:jc w:val="both"/>
        <w:rPr>
          <w:rFonts w:ascii="Times New Roman" w:hAnsi="Times New Roman" w:cs="Times New Roman"/>
          <w:b/>
          <w:iCs/>
          <w:sz w:val="24"/>
          <w:szCs w:val="24"/>
        </w:rPr>
      </w:pPr>
    </w:p>
    <w:sectPr w:rsidR="00871727" w:rsidRPr="00BE735F" w:rsidSect="006A140B">
      <w:footerReference w:type="default" r:id="rId20"/>
      <w:pgSz w:w="11906" w:h="16838"/>
      <w:pgMar w:top="737" w:right="851" w:bottom="227"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DA2A9D" w14:textId="77777777" w:rsidR="00FB2408" w:rsidRDefault="00FB2408" w:rsidP="00AD42DC">
      <w:r>
        <w:separator/>
      </w:r>
    </w:p>
  </w:endnote>
  <w:endnote w:type="continuationSeparator" w:id="0">
    <w:p w14:paraId="7AC5442C" w14:textId="77777777" w:rsidR="00FB2408" w:rsidRDefault="00FB2408" w:rsidP="00AD42DC">
      <w:r>
        <w:continuationSeparator/>
      </w:r>
    </w:p>
  </w:endnote>
  <w:endnote w:type="continuationNotice" w:id="1">
    <w:p w14:paraId="1E401A88" w14:textId="77777777" w:rsidR="00FB2408" w:rsidRDefault="00FB24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9BD987" w14:textId="77777777" w:rsidR="00FB2408" w:rsidRDefault="00FB2408" w:rsidP="00AD42DC">
      <w:r>
        <w:separator/>
      </w:r>
    </w:p>
  </w:footnote>
  <w:footnote w:type="continuationSeparator" w:id="0">
    <w:p w14:paraId="57B94468" w14:textId="77777777" w:rsidR="00FB2408" w:rsidRDefault="00FB2408" w:rsidP="00AD42DC">
      <w:r>
        <w:continuationSeparator/>
      </w:r>
    </w:p>
  </w:footnote>
  <w:footnote w:type="continuationNotice" w:id="1">
    <w:p w14:paraId="12A884E6" w14:textId="77777777" w:rsidR="00FB2408" w:rsidRDefault="00FB240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4F20A0"/>
    <w:multiLevelType w:val="hybridMultilevel"/>
    <w:tmpl w:val="9BBC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A1FB0"/>
    <w:multiLevelType w:val="hybridMultilevel"/>
    <w:tmpl w:val="BB16B8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390B06"/>
    <w:multiLevelType w:val="hybridMultilevel"/>
    <w:tmpl w:val="2FB48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4"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6"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7"/>
  </w:num>
  <w:num w:numId="3">
    <w:abstractNumId w:val="27"/>
  </w:num>
  <w:num w:numId="4">
    <w:abstractNumId w:val="5"/>
  </w:num>
  <w:num w:numId="5">
    <w:abstractNumId w:val="20"/>
  </w:num>
  <w:num w:numId="6">
    <w:abstractNumId w:val="36"/>
  </w:num>
  <w:num w:numId="7">
    <w:abstractNumId w:val="25"/>
  </w:num>
  <w:num w:numId="8">
    <w:abstractNumId w:val="13"/>
  </w:num>
  <w:num w:numId="9">
    <w:abstractNumId w:val="12"/>
  </w:num>
  <w:num w:numId="10">
    <w:abstractNumId w:val="23"/>
  </w:num>
  <w:num w:numId="11">
    <w:abstractNumId w:val="34"/>
  </w:num>
  <w:num w:numId="12">
    <w:abstractNumId w:val="3"/>
  </w:num>
  <w:num w:numId="13">
    <w:abstractNumId w:val="18"/>
  </w:num>
  <w:num w:numId="14">
    <w:abstractNumId w:val="4"/>
  </w:num>
  <w:num w:numId="15">
    <w:abstractNumId w:val="6"/>
  </w:num>
  <w:num w:numId="16">
    <w:abstractNumId w:val="7"/>
  </w:num>
  <w:num w:numId="17">
    <w:abstractNumId w:val="32"/>
  </w:num>
  <w:num w:numId="18">
    <w:abstractNumId w:val="1"/>
  </w:num>
  <w:num w:numId="19">
    <w:abstractNumId w:val="30"/>
  </w:num>
  <w:num w:numId="20">
    <w:abstractNumId w:val="31"/>
  </w:num>
  <w:num w:numId="21">
    <w:abstractNumId w:val="17"/>
  </w:num>
  <w:num w:numId="22">
    <w:abstractNumId w:val="29"/>
  </w:num>
  <w:num w:numId="23">
    <w:abstractNumId w:val="9"/>
  </w:num>
  <w:num w:numId="24">
    <w:abstractNumId w:val="28"/>
  </w:num>
  <w:num w:numId="25">
    <w:abstractNumId w:val="15"/>
  </w:num>
  <w:num w:numId="26">
    <w:abstractNumId w:val="2"/>
  </w:num>
  <w:num w:numId="27">
    <w:abstractNumId w:val="14"/>
  </w:num>
  <w:num w:numId="28">
    <w:abstractNumId w:val="33"/>
  </w:num>
  <w:num w:numId="29">
    <w:abstractNumId w:val="35"/>
  </w:num>
  <w:num w:numId="30">
    <w:abstractNumId w:val="24"/>
  </w:num>
  <w:num w:numId="31">
    <w:abstractNumId w:val="22"/>
  </w:num>
  <w:num w:numId="32">
    <w:abstractNumId w:val="16"/>
  </w:num>
  <w:num w:numId="33">
    <w:abstractNumId w:val="10"/>
  </w:num>
  <w:num w:numId="34">
    <w:abstractNumId w:val="0"/>
  </w:num>
  <w:num w:numId="35">
    <w:abstractNumId w:val="21"/>
  </w:num>
  <w:num w:numId="36">
    <w:abstractNumId w:val="26"/>
  </w:num>
  <w:num w:numId="37">
    <w:abstractNumId w:val="19"/>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27553"/>
    <w:rsid w:val="000659E0"/>
    <w:rsid w:val="00067268"/>
    <w:rsid w:val="0009773F"/>
    <w:rsid w:val="000A1D90"/>
    <w:rsid w:val="000A2410"/>
    <w:rsid w:val="000A51C8"/>
    <w:rsid w:val="000D0F4E"/>
    <w:rsid w:val="000D2C96"/>
    <w:rsid w:val="000D50FD"/>
    <w:rsid w:val="000F1294"/>
    <w:rsid w:val="00105619"/>
    <w:rsid w:val="00114389"/>
    <w:rsid w:val="00123E2E"/>
    <w:rsid w:val="00125DF2"/>
    <w:rsid w:val="00131F88"/>
    <w:rsid w:val="00137F9A"/>
    <w:rsid w:val="00186962"/>
    <w:rsid w:val="0019006C"/>
    <w:rsid w:val="001B4641"/>
    <w:rsid w:val="001B54A8"/>
    <w:rsid w:val="001D19FF"/>
    <w:rsid w:val="001D21CB"/>
    <w:rsid w:val="001F4DE0"/>
    <w:rsid w:val="0021373B"/>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60E4"/>
    <w:rsid w:val="002F7221"/>
    <w:rsid w:val="0030761D"/>
    <w:rsid w:val="00317042"/>
    <w:rsid w:val="00320E43"/>
    <w:rsid w:val="00330348"/>
    <w:rsid w:val="0035271C"/>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4E1DC7"/>
    <w:rsid w:val="004E78A5"/>
    <w:rsid w:val="005050F0"/>
    <w:rsid w:val="00512506"/>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55D3C"/>
    <w:rsid w:val="00664412"/>
    <w:rsid w:val="00675EE9"/>
    <w:rsid w:val="00677AF3"/>
    <w:rsid w:val="00680283"/>
    <w:rsid w:val="00681529"/>
    <w:rsid w:val="006913E7"/>
    <w:rsid w:val="006A140B"/>
    <w:rsid w:val="006C0D68"/>
    <w:rsid w:val="006E4254"/>
    <w:rsid w:val="006E6524"/>
    <w:rsid w:val="006F79AA"/>
    <w:rsid w:val="00711DC5"/>
    <w:rsid w:val="00713035"/>
    <w:rsid w:val="0071488B"/>
    <w:rsid w:val="007150C4"/>
    <w:rsid w:val="00722BA6"/>
    <w:rsid w:val="00727D5D"/>
    <w:rsid w:val="00734138"/>
    <w:rsid w:val="00747AA1"/>
    <w:rsid w:val="00764B8D"/>
    <w:rsid w:val="00771332"/>
    <w:rsid w:val="00772908"/>
    <w:rsid w:val="00773536"/>
    <w:rsid w:val="00793E00"/>
    <w:rsid w:val="00796615"/>
    <w:rsid w:val="00797928"/>
    <w:rsid w:val="007A4037"/>
    <w:rsid w:val="007A7900"/>
    <w:rsid w:val="007C1D7E"/>
    <w:rsid w:val="007C27B4"/>
    <w:rsid w:val="007D4E28"/>
    <w:rsid w:val="007E21F7"/>
    <w:rsid w:val="008051AA"/>
    <w:rsid w:val="00806BB5"/>
    <w:rsid w:val="008078A3"/>
    <w:rsid w:val="00813590"/>
    <w:rsid w:val="00823C63"/>
    <w:rsid w:val="00823F2E"/>
    <w:rsid w:val="00835A66"/>
    <w:rsid w:val="00840843"/>
    <w:rsid w:val="00852E29"/>
    <w:rsid w:val="00856095"/>
    <w:rsid w:val="00870229"/>
    <w:rsid w:val="00871727"/>
    <w:rsid w:val="0088292E"/>
    <w:rsid w:val="008A2571"/>
    <w:rsid w:val="008A5363"/>
    <w:rsid w:val="008D0889"/>
    <w:rsid w:val="008D230D"/>
    <w:rsid w:val="008D31F6"/>
    <w:rsid w:val="008D3D17"/>
    <w:rsid w:val="008D4C8E"/>
    <w:rsid w:val="008E4623"/>
    <w:rsid w:val="008F1B5B"/>
    <w:rsid w:val="008F4A41"/>
    <w:rsid w:val="0091256C"/>
    <w:rsid w:val="00912EF9"/>
    <w:rsid w:val="0092599F"/>
    <w:rsid w:val="009308B5"/>
    <w:rsid w:val="00932690"/>
    <w:rsid w:val="00961891"/>
    <w:rsid w:val="00982E31"/>
    <w:rsid w:val="009904DF"/>
    <w:rsid w:val="009A3B45"/>
    <w:rsid w:val="009B6C2A"/>
    <w:rsid w:val="009D17E4"/>
    <w:rsid w:val="009E08DD"/>
    <w:rsid w:val="009E319C"/>
    <w:rsid w:val="009E716B"/>
    <w:rsid w:val="009F4903"/>
    <w:rsid w:val="00A00D17"/>
    <w:rsid w:val="00A03737"/>
    <w:rsid w:val="00A10EBD"/>
    <w:rsid w:val="00A20B9D"/>
    <w:rsid w:val="00A3550E"/>
    <w:rsid w:val="00A45A24"/>
    <w:rsid w:val="00A45FB5"/>
    <w:rsid w:val="00A60ED6"/>
    <w:rsid w:val="00A776C8"/>
    <w:rsid w:val="00A82A93"/>
    <w:rsid w:val="00A9314F"/>
    <w:rsid w:val="00AA5C6D"/>
    <w:rsid w:val="00AB58F6"/>
    <w:rsid w:val="00AB65D4"/>
    <w:rsid w:val="00AB7EA6"/>
    <w:rsid w:val="00AC37AA"/>
    <w:rsid w:val="00AD42DC"/>
    <w:rsid w:val="00AD437A"/>
    <w:rsid w:val="00B26613"/>
    <w:rsid w:val="00B31F9D"/>
    <w:rsid w:val="00B508AB"/>
    <w:rsid w:val="00B82E61"/>
    <w:rsid w:val="00BB7C4A"/>
    <w:rsid w:val="00BD4260"/>
    <w:rsid w:val="00BD58D6"/>
    <w:rsid w:val="00BE735F"/>
    <w:rsid w:val="00BF40D7"/>
    <w:rsid w:val="00BF435F"/>
    <w:rsid w:val="00C13456"/>
    <w:rsid w:val="00C1440C"/>
    <w:rsid w:val="00C16CAD"/>
    <w:rsid w:val="00C41E17"/>
    <w:rsid w:val="00C47C4F"/>
    <w:rsid w:val="00C577A9"/>
    <w:rsid w:val="00C92D8E"/>
    <w:rsid w:val="00CA2115"/>
    <w:rsid w:val="00CA3FB5"/>
    <w:rsid w:val="00CB2426"/>
    <w:rsid w:val="00CC57A8"/>
    <w:rsid w:val="00CE15D2"/>
    <w:rsid w:val="00D0708C"/>
    <w:rsid w:val="00D101E7"/>
    <w:rsid w:val="00D1117D"/>
    <w:rsid w:val="00D16FD3"/>
    <w:rsid w:val="00D21843"/>
    <w:rsid w:val="00D22045"/>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2455C"/>
    <w:rsid w:val="00E5328E"/>
    <w:rsid w:val="00E578FA"/>
    <w:rsid w:val="00E8392E"/>
    <w:rsid w:val="00E86366"/>
    <w:rsid w:val="00E91D71"/>
    <w:rsid w:val="00E95155"/>
    <w:rsid w:val="00E95455"/>
    <w:rsid w:val="00EA42DF"/>
    <w:rsid w:val="00EA5F24"/>
    <w:rsid w:val="00EC4FE8"/>
    <w:rsid w:val="00ED024F"/>
    <w:rsid w:val="00EE1D76"/>
    <w:rsid w:val="00EE53E3"/>
    <w:rsid w:val="00EE7E8D"/>
    <w:rsid w:val="00EF4060"/>
    <w:rsid w:val="00F07656"/>
    <w:rsid w:val="00F1464C"/>
    <w:rsid w:val="00F22398"/>
    <w:rsid w:val="00F4010C"/>
    <w:rsid w:val="00F7433C"/>
    <w:rsid w:val="00F766E1"/>
    <w:rsid w:val="00F96F38"/>
    <w:rsid w:val="00FB2408"/>
    <w:rsid w:val="00FC2EA7"/>
    <w:rsid w:val="00FC300A"/>
    <w:rsid w:val="00FD3EF5"/>
    <w:rsid w:val="00FF0E35"/>
    <w:rsid w:val="027B81B7"/>
    <w:rsid w:val="09ABA081"/>
    <w:rsid w:val="1241FC9C"/>
    <w:rsid w:val="13DF4DBD"/>
    <w:rsid w:val="208B3637"/>
    <w:rsid w:val="24244723"/>
    <w:rsid w:val="2DEDFA78"/>
    <w:rsid w:val="3212527B"/>
    <w:rsid w:val="33AF0FA4"/>
    <w:rsid w:val="3E21F9D5"/>
    <w:rsid w:val="45F698C4"/>
    <w:rsid w:val="49912576"/>
    <w:rsid w:val="4E632A40"/>
    <w:rsid w:val="5339951B"/>
    <w:rsid w:val="55C7B57F"/>
    <w:rsid w:val="57C7C636"/>
    <w:rsid w:val="60C759C4"/>
    <w:rsid w:val="6B9ECAD7"/>
    <w:rsid w:val="6DE9C9F6"/>
    <w:rsid w:val="71900BA9"/>
    <w:rsid w:val="7EC4C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rlos.emory.edu/htdocs/ODYSSEY/" TargetMode="External"/><Relationship Id="rId18" Type="http://schemas.openxmlformats.org/officeDocument/2006/relationships/hyperlink" Target="https://usborne.com/browse-books/catalogue/subject/1/H/history-book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bc.co.uk/history/forkids/" TargetMode="External"/><Relationship Id="rId17" Type="http://schemas.openxmlformats.org/officeDocument/2006/relationships/hyperlink" Target="https://www.nationaltrust.org.uk/lists/history-for-kids" TargetMode="External"/><Relationship Id="rId2" Type="http://schemas.openxmlformats.org/officeDocument/2006/relationships/customXml" Target="../customXml/item2.xml"/><Relationship Id="rId16" Type="http://schemas.openxmlformats.org/officeDocument/2006/relationships/hyperlink" Target="https://apps.apple.com/gb/app/history-for-kids-all-civilisations-learning-games/id117803486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dventure.britannica.com/" TargetMode="External"/><Relationship Id="rId10" Type="http://schemas.openxmlformats.org/officeDocument/2006/relationships/endnotes" Target="endnotes.xml"/><Relationship Id="rId19" Type="http://schemas.openxmlformats.org/officeDocument/2006/relationships/hyperlink" Target="https://www.board-game.co.uk/product/timeline-historical-ev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geacron.com/home-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Props1.xml><?xml version="1.0" encoding="utf-8"?>
<ds:datastoreItem xmlns:ds="http://schemas.openxmlformats.org/officeDocument/2006/customXml" ds:itemID="{9114C487-7D01-4805-9460-1B17E6B64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3.xml><?xml version="1.0" encoding="utf-8"?>
<ds:datastoreItem xmlns:ds="http://schemas.openxmlformats.org/officeDocument/2006/customXml" ds:itemID="{84B7B9AC-F16D-4F4B-97FC-8D49EC76428C}">
  <ds:schemaRefs>
    <ds:schemaRef ds:uri="http://schemas.openxmlformats.org/officeDocument/2006/bibliography"/>
  </ds:schemaRefs>
</ds:datastoreItem>
</file>

<file path=customXml/itemProps4.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1</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Susan Milewski</cp:lastModifiedBy>
  <cp:revision>14</cp:revision>
  <cp:lastPrinted>2019-07-04T14:36:00Z</cp:lastPrinted>
  <dcterms:created xsi:type="dcterms:W3CDTF">2020-05-05T16:03:00Z</dcterms:created>
  <dcterms:modified xsi:type="dcterms:W3CDTF">2020-07-23T07:21:00Z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