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77E7B" w14:textId="59E33352" w:rsidR="00B927D7" w:rsidRDefault="000728A8" w:rsidP="000728A8">
      <w:pPr>
        <w:jc w:val="center"/>
        <w:rPr>
          <w:b/>
          <w:bCs/>
          <w:sz w:val="36"/>
          <w:szCs w:val="36"/>
          <w:u w:val="single"/>
        </w:rPr>
      </w:pPr>
      <w:r w:rsidRPr="000728A8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02AAACE" wp14:editId="04D44F02">
            <wp:simplePos x="0" y="0"/>
            <wp:positionH relativeFrom="column">
              <wp:posOffset>-487680</wp:posOffset>
            </wp:positionH>
            <wp:positionV relativeFrom="paragraph">
              <wp:posOffset>320675</wp:posOffset>
            </wp:positionV>
            <wp:extent cx="6740525" cy="9410700"/>
            <wp:effectExtent l="0" t="38100" r="60325" b="19050"/>
            <wp:wrapNone/>
            <wp:docPr id="39804598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8A8">
        <w:rPr>
          <w:b/>
          <w:bCs/>
          <w:sz w:val="36"/>
          <w:szCs w:val="36"/>
          <w:u w:val="single"/>
        </w:rPr>
        <w:t>Screenings</w:t>
      </w:r>
    </w:p>
    <w:p w14:paraId="5AFD275C" w14:textId="14635CB4" w:rsidR="000728A8" w:rsidRPr="000728A8" w:rsidRDefault="000728A8" w:rsidP="000728A8">
      <w:pPr>
        <w:jc w:val="center"/>
        <w:rPr>
          <w:b/>
          <w:bCs/>
          <w:sz w:val="36"/>
          <w:szCs w:val="36"/>
          <w:u w:val="single"/>
        </w:rPr>
      </w:pPr>
    </w:p>
    <w:p w14:paraId="037BAA37" w14:textId="7C34A501" w:rsidR="000728A8" w:rsidRPr="000728A8" w:rsidRDefault="00204301" w:rsidP="000728A8">
      <w:pPr>
        <w:jc w:val="center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71A06970" wp14:editId="793C786E">
            <wp:simplePos x="0" y="0"/>
            <wp:positionH relativeFrom="margin">
              <wp:posOffset>5201285</wp:posOffset>
            </wp:positionH>
            <wp:positionV relativeFrom="paragraph">
              <wp:posOffset>7684135</wp:posOffset>
            </wp:positionV>
            <wp:extent cx="1048385" cy="1310640"/>
            <wp:effectExtent l="0" t="0" r="0" b="3810"/>
            <wp:wrapNone/>
            <wp:docPr id="1343964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28A8" w:rsidRPr="000728A8" w:rsidSect="000728A8">
      <w:pgSz w:w="11906" w:h="16838"/>
      <w:pgMar w:top="851" w:right="1440" w:bottom="1440" w:left="144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8A8"/>
    <w:rsid w:val="000728A8"/>
    <w:rsid w:val="00106355"/>
    <w:rsid w:val="00124033"/>
    <w:rsid w:val="001D0F3D"/>
    <w:rsid w:val="00204301"/>
    <w:rsid w:val="00457F4C"/>
    <w:rsid w:val="004D2614"/>
    <w:rsid w:val="006507E9"/>
    <w:rsid w:val="008D5C84"/>
    <w:rsid w:val="009159CD"/>
    <w:rsid w:val="009F7DD8"/>
    <w:rsid w:val="00AA0F0A"/>
    <w:rsid w:val="00AB2905"/>
    <w:rsid w:val="00B17E9A"/>
    <w:rsid w:val="00B77A20"/>
    <w:rsid w:val="00B927D7"/>
    <w:rsid w:val="00C33A3D"/>
    <w:rsid w:val="00F4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56DC0"/>
  <w15:chartTrackingRefBased/>
  <w15:docId w15:val="{7F635285-A98F-4515-AABE-8B3EDBEC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8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8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theme" Target="theme/theme1.xml"/><Relationship Id="rId5" Type="http://schemas.openxmlformats.org/officeDocument/2006/relationships/diagramLayout" Target="diagrams/layout1.xml"/><Relationship Id="rId10" Type="http://schemas.openxmlformats.org/officeDocument/2006/relationships/fontTable" Target="fontTable.xml"/><Relationship Id="rId4" Type="http://schemas.openxmlformats.org/officeDocument/2006/relationships/diagramData" Target="diagrams/data1.xml"/><Relationship Id="rId9" Type="http://schemas.openxmlformats.org/officeDocument/2006/relationships/image" Target="media/image5.png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4" Type="http://schemas.openxmlformats.org/officeDocument/2006/relationships/image" Target="../media/image4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4" Type="http://schemas.openxmlformats.org/officeDocument/2006/relationships/image" Target="../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40554C-C0B0-42D9-92F4-BDB71F45F8B6}" type="doc">
      <dgm:prSet loTypeId="urn:microsoft.com/office/officeart/2005/8/layout/vList4" loCatId="list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8A8E0E32-D4BF-41E1-B28C-5ED457732BB5}">
      <dgm:prSet phldrT="[Text]" custT="1"/>
      <dgm:spPr/>
      <dgm:t>
        <a:bodyPr/>
        <a:lstStyle/>
        <a:p>
          <a:r>
            <a:rPr lang="en-GB" sz="2000" b="1"/>
            <a:t>Cognition and Learning</a:t>
          </a:r>
        </a:p>
        <a:p>
          <a:r>
            <a:rPr lang="en-GB" sz="2000"/>
            <a:t>*Sandwell Numeracy - Early Maths Skills</a:t>
          </a:r>
        </a:p>
        <a:p>
          <a:r>
            <a:rPr lang="en-GB" sz="2000"/>
            <a:t>*Visual Stress</a:t>
          </a:r>
        </a:p>
        <a:p>
          <a:r>
            <a:rPr lang="en-GB" sz="2000" b="0"/>
            <a:t>*Working Memory assessment</a:t>
          </a:r>
        </a:p>
        <a:p>
          <a:r>
            <a:rPr lang="en-GB" sz="2000" b="0"/>
            <a:t>*Dyslexia Screening (Year 4+)</a:t>
          </a:r>
        </a:p>
        <a:p>
          <a:r>
            <a:rPr lang="en-GB" sz="2000" b="0"/>
            <a:t>*Read, Write Inc assessment (phonics)</a:t>
          </a:r>
        </a:p>
      </dgm:t>
    </dgm:pt>
    <dgm:pt modelId="{5F2DB2BC-2166-4F94-B4CD-5C22509207E5}" type="parTrans" cxnId="{86A94317-8BE7-4B60-A242-B722E2C60702}">
      <dgm:prSet/>
      <dgm:spPr/>
      <dgm:t>
        <a:bodyPr/>
        <a:lstStyle/>
        <a:p>
          <a:endParaRPr lang="en-GB"/>
        </a:p>
      </dgm:t>
    </dgm:pt>
    <dgm:pt modelId="{161D532F-7D62-463A-82FA-85F58E8E8C4C}" type="sibTrans" cxnId="{86A94317-8BE7-4B60-A242-B722E2C60702}">
      <dgm:prSet/>
      <dgm:spPr/>
      <dgm:t>
        <a:bodyPr/>
        <a:lstStyle/>
        <a:p>
          <a:endParaRPr lang="en-GB"/>
        </a:p>
      </dgm:t>
    </dgm:pt>
    <dgm:pt modelId="{D9F65CBF-3757-47B0-87D6-DC0350781F0E}">
      <dgm:prSet phldrT="[Text]" custT="1"/>
      <dgm:spPr/>
      <dgm:t>
        <a:bodyPr/>
        <a:lstStyle/>
        <a:p>
          <a:r>
            <a:rPr lang="en-GB" sz="2400" b="1"/>
            <a:t>Communication and Interaction</a:t>
          </a:r>
        </a:p>
        <a:p>
          <a:r>
            <a:rPr lang="en-GB" sz="2000" b="1"/>
            <a:t>*</a:t>
          </a:r>
          <a:r>
            <a:rPr lang="en-GB" sz="2000"/>
            <a:t>Language Link</a:t>
          </a:r>
        </a:p>
        <a:p>
          <a:r>
            <a:rPr lang="en-GB" sz="2000"/>
            <a:t>*WellComm (Early Years)</a:t>
          </a:r>
        </a:p>
        <a:p>
          <a:r>
            <a:rPr lang="en-GB" sz="2000" b="0"/>
            <a:t>*BPVS - Vocabulary assessment</a:t>
          </a:r>
        </a:p>
        <a:p>
          <a:r>
            <a:rPr lang="en-GB" sz="1800" b="0"/>
            <a:t>*CAST screening and observation - Autism query</a:t>
          </a:r>
        </a:p>
      </dgm:t>
    </dgm:pt>
    <dgm:pt modelId="{FF6E1B9E-D53A-47CB-9A66-F62C04DC3967}" type="parTrans" cxnId="{021FBEC1-7A79-4E1D-B332-ED3D2D461F9E}">
      <dgm:prSet/>
      <dgm:spPr/>
      <dgm:t>
        <a:bodyPr/>
        <a:lstStyle/>
        <a:p>
          <a:endParaRPr lang="en-GB"/>
        </a:p>
      </dgm:t>
    </dgm:pt>
    <dgm:pt modelId="{CF488D0A-D8F8-403E-B3E6-A876E1BE0511}" type="sibTrans" cxnId="{021FBEC1-7A79-4E1D-B332-ED3D2D461F9E}">
      <dgm:prSet/>
      <dgm:spPr/>
      <dgm:t>
        <a:bodyPr/>
        <a:lstStyle/>
        <a:p>
          <a:endParaRPr lang="en-GB"/>
        </a:p>
      </dgm:t>
    </dgm:pt>
    <dgm:pt modelId="{C602A99E-BB67-4B31-B14B-9745555E9264}">
      <dgm:prSet phldrT="[Text]" custT="1"/>
      <dgm:spPr/>
      <dgm:t>
        <a:bodyPr/>
        <a:lstStyle/>
        <a:p>
          <a:r>
            <a:rPr lang="en-GB" sz="2000" b="1"/>
            <a:t>Social, Emotional and Mental Health</a:t>
          </a:r>
        </a:p>
        <a:p>
          <a:r>
            <a:rPr lang="en-GB" sz="2000" b="1"/>
            <a:t>*</a:t>
          </a:r>
          <a:r>
            <a:rPr lang="en-GB" sz="2000"/>
            <a:t>Boxall - Mental Health assessment</a:t>
          </a:r>
        </a:p>
        <a:p>
          <a:r>
            <a:rPr lang="en-GB" sz="2000" b="0"/>
            <a:t>*Vanderbilt screening and observation- ADHD query</a:t>
          </a:r>
        </a:p>
        <a:p>
          <a:r>
            <a:rPr lang="en-GB" sz="2000" b="0"/>
            <a:t>*The Coventry Grid - Autism or Attachment query</a:t>
          </a:r>
        </a:p>
      </dgm:t>
    </dgm:pt>
    <dgm:pt modelId="{9B118B68-9EBA-427F-AF65-6438BB343407}" type="parTrans" cxnId="{A8C7140F-B60E-4F4C-9109-6003488606FD}">
      <dgm:prSet/>
      <dgm:spPr/>
      <dgm:t>
        <a:bodyPr/>
        <a:lstStyle/>
        <a:p>
          <a:endParaRPr lang="en-GB"/>
        </a:p>
      </dgm:t>
    </dgm:pt>
    <dgm:pt modelId="{F64691BF-2AC1-47FC-9A7C-4F77B61A880E}" type="sibTrans" cxnId="{A8C7140F-B60E-4F4C-9109-6003488606FD}">
      <dgm:prSet/>
      <dgm:spPr/>
      <dgm:t>
        <a:bodyPr/>
        <a:lstStyle/>
        <a:p>
          <a:endParaRPr lang="en-GB"/>
        </a:p>
      </dgm:t>
    </dgm:pt>
    <dgm:pt modelId="{3A2E0026-3F58-41C0-8F80-5E85D482D569}">
      <dgm:prSet custT="1"/>
      <dgm:spPr/>
      <dgm:t>
        <a:bodyPr/>
        <a:lstStyle/>
        <a:p>
          <a:r>
            <a:rPr lang="en-GB" sz="2000" b="1"/>
            <a:t>Physical and Sensory</a:t>
          </a:r>
        </a:p>
        <a:p>
          <a:r>
            <a:rPr lang="en-GB" sz="2000"/>
            <a:t>*</a:t>
          </a:r>
          <a:r>
            <a:rPr lang="en-GB" sz="2000" b="0"/>
            <a:t>Sensory screening</a:t>
          </a:r>
        </a:p>
        <a:p>
          <a:r>
            <a:rPr lang="en-GB" sz="2000" b="0"/>
            <a:t>*Environmental audit</a:t>
          </a:r>
        </a:p>
        <a:p>
          <a:endParaRPr lang="en-GB" sz="2000" b="0"/>
        </a:p>
      </dgm:t>
    </dgm:pt>
    <dgm:pt modelId="{9CD28D11-500F-4307-B105-01BD3F7741F1}" type="parTrans" cxnId="{BA28BEE7-1B87-483E-839B-D1C1E36E1795}">
      <dgm:prSet/>
      <dgm:spPr/>
      <dgm:t>
        <a:bodyPr/>
        <a:lstStyle/>
        <a:p>
          <a:endParaRPr lang="en-GB"/>
        </a:p>
      </dgm:t>
    </dgm:pt>
    <dgm:pt modelId="{B83FF4DA-800D-48E8-B90C-B3D7B3EB79D8}" type="sibTrans" cxnId="{BA28BEE7-1B87-483E-839B-D1C1E36E1795}">
      <dgm:prSet/>
      <dgm:spPr/>
      <dgm:t>
        <a:bodyPr/>
        <a:lstStyle/>
        <a:p>
          <a:endParaRPr lang="en-GB"/>
        </a:p>
      </dgm:t>
    </dgm:pt>
    <dgm:pt modelId="{379B9EE6-86EC-4C7B-9346-3E0079BFC29A}" type="pres">
      <dgm:prSet presAssocID="{2140554C-C0B0-42D9-92F4-BDB71F45F8B6}" presName="linear" presStyleCnt="0">
        <dgm:presLayoutVars>
          <dgm:dir/>
          <dgm:resizeHandles val="exact"/>
        </dgm:presLayoutVars>
      </dgm:prSet>
      <dgm:spPr/>
    </dgm:pt>
    <dgm:pt modelId="{7A59CF63-5AF8-4A36-91DF-1DE642372F77}" type="pres">
      <dgm:prSet presAssocID="{8A8E0E32-D4BF-41E1-B28C-5ED457732BB5}" presName="comp" presStyleCnt="0"/>
      <dgm:spPr/>
    </dgm:pt>
    <dgm:pt modelId="{BDA5C6DF-BE3F-4296-BD67-72537997F119}" type="pres">
      <dgm:prSet presAssocID="{8A8E0E32-D4BF-41E1-B28C-5ED457732BB5}" presName="box" presStyleLbl="node1" presStyleIdx="0" presStyleCnt="4"/>
      <dgm:spPr/>
    </dgm:pt>
    <dgm:pt modelId="{0972C015-746B-4CB8-883F-F47D17485C11}" type="pres">
      <dgm:prSet presAssocID="{8A8E0E32-D4BF-41E1-B28C-5ED457732BB5}" presName="img" presStyleLbl="fgImgPlace1" presStyleIdx="0" presStyleCnt="4"/>
      <dgm:spPr>
        <a:blipFill>
          <a:blip xmlns:r="http://schemas.openxmlformats.org/officeDocument/2006/relationships" r:embed="rId1"/>
          <a:srcRect/>
          <a:stretch>
            <a:fillRect l="-16000" r="-16000"/>
          </a:stretch>
        </a:blipFill>
      </dgm:spPr>
    </dgm:pt>
    <dgm:pt modelId="{1557AE2D-38AC-4D4F-B4F4-566D21FB7E7E}" type="pres">
      <dgm:prSet presAssocID="{8A8E0E32-D4BF-41E1-B28C-5ED457732BB5}" presName="text" presStyleLbl="node1" presStyleIdx="0" presStyleCnt="4">
        <dgm:presLayoutVars>
          <dgm:bulletEnabled val="1"/>
        </dgm:presLayoutVars>
      </dgm:prSet>
      <dgm:spPr/>
    </dgm:pt>
    <dgm:pt modelId="{1CC1F193-ABB7-4491-802F-BD91F3CA600C}" type="pres">
      <dgm:prSet presAssocID="{161D532F-7D62-463A-82FA-85F58E8E8C4C}" presName="spacer" presStyleCnt="0"/>
      <dgm:spPr/>
    </dgm:pt>
    <dgm:pt modelId="{22C1EFB5-F06B-446E-BAA0-3D02C6400962}" type="pres">
      <dgm:prSet presAssocID="{D9F65CBF-3757-47B0-87D6-DC0350781F0E}" presName="comp" presStyleCnt="0"/>
      <dgm:spPr/>
    </dgm:pt>
    <dgm:pt modelId="{7E18470C-2A98-40B1-BA59-56057A18BBF3}" type="pres">
      <dgm:prSet presAssocID="{D9F65CBF-3757-47B0-87D6-DC0350781F0E}" presName="box" presStyleLbl="node1" presStyleIdx="1" presStyleCnt="4"/>
      <dgm:spPr/>
    </dgm:pt>
    <dgm:pt modelId="{503FF965-A8E2-4273-98A5-7FE740CFEC0F}" type="pres">
      <dgm:prSet presAssocID="{D9F65CBF-3757-47B0-87D6-DC0350781F0E}" presName="img" presStyleLbl="fgImgPlace1" presStyleIdx="1" presStyleCnt="4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9000" r="-9000"/>
          </a:stretch>
        </a:blipFill>
      </dgm:spPr>
    </dgm:pt>
    <dgm:pt modelId="{9380F915-39A3-4E34-81B7-CDEA4C5F00C5}" type="pres">
      <dgm:prSet presAssocID="{D9F65CBF-3757-47B0-87D6-DC0350781F0E}" presName="text" presStyleLbl="node1" presStyleIdx="1" presStyleCnt="4">
        <dgm:presLayoutVars>
          <dgm:bulletEnabled val="1"/>
        </dgm:presLayoutVars>
      </dgm:prSet>
      <dgm:spPr/>
    </dgm:pt>
    <dgm:pt modelId="{3F5D6A1F-D0EC-4E54-8C97-75C8A344588B}" type="pres">
      <dgm:prSet presAssocID="{CF488D0A-D8F8-403E-B3E6-A876E1BE0511}" presName="spacer" presStyleCnt="0"/>
      <dgm:spPr/>
    </dgm:pt>
    <dgm:pt modelId="{8B5804B9-9984-4F8E-B182-7A86A022002F}" type="pres">
      <dgm:prSet presAssocID="{C602A99E-BB67-4B31-B14B-9745555E9264}" presName="comp" presStyleCnt="0"/>
      <dgm:spPr/>
    </dgm:pt>
    <dgm:pt modelId="{81B69E07-2453-4229-B348-4A8A76E525D1}" type="pres">
      <dgm:prSet presAssocID="{C602A99E-BB67-4B31-B14B-9745555E9264}" presName="box" presStyleLbl="node1" presStyleIdx="2" presStyleCnt="4" custLinFactNeighborX="-116" custLinFactNeighborY="392"/>
      <dgm:spPr/>
    </dgm:pt>
    <dgm:pt modelId="{C01292C7-D5FC-4E77-8A4C-FD6CEED18416}" type="pres">
      <dgm:prSet presAssocID="{C602A99E-BB67-4B31-B14B-9745555E9264}" presName="img" presStyleLbl="fgImgPlace1" presStyleIdx="2" presStyleCnt="4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000" b="-1000"/>
          </a:stretch>
        </a:blipFill>
      </dgm:spPr>
    </dgm:pt>
    <dgm:pt modelId="{3E8F0C2A-A628-4616-9CC6-A3C13019B40D}" type="pres">
      <dgm:prSet presAssocID="{C602A99E-BB67-4B31-B14B-9745555E9264}" presName="text" presStyleLbl="node1" presStyleIdx="2" presStyleCnt="4">
        <dgm:presLayoutVars>
          <dgm:bulletEnabled val="1"/>
        </dgm:presLayoutVars>
      </dgm:prSet>
      <dgm:spPr/>
    </dgm:pt>
    <dgm:pt modelId="{2CCF7C2B-3127-401E-9752-B03A8369D777}" type="pres">
      <dgm:prSet presAssocID="{F64691BF-2AC1-47FC-9A7C-4F77B61A880E}" presName="spacer" presStyleCnt="0"/>
      <dgm:spPr/>
    </dgm:pt>
    <dgm:pt modelId="{9F4E2EB0-6F0A-4ECE-8AEB-419EFC7E0C66}" type="pres">
      <dgm:prSet presAssocID="{3A2E0026-3F58-41C0-8F80-5E85D482D569}" presName="comp" presStyleCnt="0"/>
      <dgm:spPr/>
    </dgm:pt>
    <dgm:pt modelId="{D9EC5232-90C4-4B24-A86B-9A12354AAA25}" type="pres">
      <dgm:prSet presAssocID="{3A2E0026-3F58-41C0-8F80-5E85D482D569}" presName="box" presStyleLbl="node1" presStyleIdx="3" presStyleCnt="4" custLinFactNeighborX="-117" custLinFactNeighborY="36302"/>
      <dgm:spPr/>
    </dgm:pt>
    <dgm:pt modelId="{6D60E6D8-5B91-468D-A4F7-F9C4184A6A3A}" type="pres">
      <dgm:prSet presAssocID="{3A2E0026-3F58-41C0-8F80-5E85D482D569}" presName="img" presStyleLbl="fgImgPlace1" presStyleIdx="3" presStyleCnt="4"/>
      <dgm:spPr>
        <a:blipFill>
          <a:blip xmlns:r="http://schemas.openxmlformats.org/officeDocument/2006/relationships" r:embed="rId4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4000" r="-14000"/>
          </a:stretch>
        </a:blipFill>
      </dgm:spPr>
    </dgm:pt>
    <dgm:pt modelId="{4DBA1DCA-0D61-4B19-B2A5-38C7FDA8C13E}" type="pres">
      <dgm:prSet presAssocID="{3A2E0026-3F58-41C0-8F80-5E85D482D569}" presName="text" presStyleLbl="node1" presStyleIdx="3" presStyleCnt="4">
        <dgm:presLayoutVars>
          <dgm:bulletEnabled val="1"/>
        </dgm:presLayoutVars>
      </dgm:prSet>
      <dgm:spPr/>
    </dgm:pt>
  </dgm:ptLst>
  <dgm:cxnLst>
    <dgm:cxn modelId="{B3D37208-FBE4-44D4-83DB-C0938FD9A70C}" type="presOf" srcId="{8A8E0E32-D4BF-41E1-B28C-5ED457732BB5}" destId="{BDA5C6DF-BE3F-4296-BD67-72537997F119}" srcOrd="0" destOrd="0" presId="urn:microsoft.com/office/officeart/2005/8/layout/vList4"/>
    <dgm:cxn modelId="{A8C7140F-B60E-4F4C-9109-6003488606FD}" srcId="{2140554C-C0B0-42D9-92F4-BDB71F45F8B6}" destId="{C602A99E-BB67-4B31-B14B-9745555E9264}" srcOrd="2" destOrd="0" parTransId="{9B118B68-9EBA-427F-AF65-6438BB343407}" sibTransId="{F64691BF-2AC1-47FC-9A7C-4F77B61A880E}"/>
    <dgm:cxn modelId="{86A94317-8BE7-4B60-A242-B722E2C60702}" srcId="{2140554C-C0B0-42D9-92F4-BDB71F45F8B6}" destId="{8A8E0E32-D4BF-41E1-B28C-5ED457732BB5}" srcOrd="0" destOrd="0" parTransId="{5F2DB2BC-2166-4F94-B4CD-5C22509207E5}" sibTransId="{161D532F-7D62-463A-82FA-85F58E8E8C4C}"/>
    <dgm:cxn modelId="{0634432E-43F2-4C7B-A8C4-05F51AB94996}" type="presOf" srcId="{C602A99E-BB67-4B31-B14B-9745555E9264}" destId="{3E8F0C2A-A628-4616-9CC6-A3C13019B40D}" srcOrd="1" destOrd="0" presId="urn:microsoft.com/office/officeart/2005/8/layout/vList4"/>
    <dgm:cxn modelId="{7FD6F472-A545-41FD-A710-73708F139AD2}" type="presOf" srcId="{D9F65CBF-3757-47B0-87D6-DC0350781F0E}" destId="{7E18470C-2A98-40B1-BA59-56057A18BBF3}" srcOrd="0" destOrd="0" presId="urn:microsoft.com/office/officeart/2005/8/layout/vList4"/>
    <dgm:cxn modelId="{A5C2F88D-EF08-430F-82EC-CE11B198C472}" type="presOf" srcId="{3A2E0026-3F58-41C0-8F80-5E85D482D569}" destId="{4DBA1DCA-0D61-4B19-B2A5-38C7FDA8C13E}" srcOrd="1" destOrd="0" presId="urn:microsoft.com/office/officeart/2005/8/layout/vList4"/>
    <dgm:cxn modelId="{6079CB9A-4732-48AE-9632-57B698D5A869}" type="presOf" srcId="{D9F65CBF-3757-47B0-87D6-DC0350781F0E}" destId="{9380F915-39A3-4E34-81B7-CDEA4C5F00C5}" srcOrd="1" destOrd="0" presId="urn:microsoft.com/office/officeart/2005/8/layout/vList4"/>
    <dgm:cxn modelId="{7D29B5AA-D51E-4F1C-8F1D-B3C26C1AE463}" type="presOf" srcId="{3A2E0026-3F58-41C0-8F80-5E85D482D569}" destId="{D9EC5232-90C4-4B24-A86B-9A12354AAA25}" srcOrd="0" destOrd="0" presId="urn:microsoft.com/office/officeart/2005/8/layout/vList4"/>
    <dgm:cxn modelId="{021FBEC1-7A79-4E1D-B332-ED3D2D461F9E}" srcId="{2140554C-C0B0-42D9-92F4-BDB71F45F8B6}" destId="{D9F65CBF-3757-47B0-87D6-DC0350781F0E}" srcOrd="1" destOrd="0" parTransId="{FF6E1B9E-D53A-47CB-9A66-F62C04DC3967}" sibTransId="{CF488D0A-D8F8-403E-B3E6-A876E1BE0511}"/>
    <dgm:cxn modelId="{AF9D5BC7-AF52-424C-8924-1360677A9903}" type="presOf" srcId="{2140554C-C0B0-42D9-92F4-BDB71F45F8B6}" destId="{379B9EE6-86EC-4C7B-9346-3E0079BFC29A}" srcOrd="0" destOrd="0" presId="urn:microsoft.com/office/officeart/2005/8/layout/vList4"/>
    <dgm:cxn modelId="{B5C099DE-9427-4AC2-85D7-C4A2A69CC2E7}" type="presOf" srcId="{8A8E0E32-D4BF-41E1-B28C-5ED457732BB5}" destId="{1557AE2D-38AC-4D4F-B4F4-566D21FB7E7E}" srcOrd="1" destOrd="0" presId="urn:microsoft.com/office/officeart/2005/8/layout/vList4"/>
    <dgm:cxn modelId="{BA28BEE7-1B87-483E-839B-D1C1E36E1795}" srcId="{2140554C-C0B0-42D9-92F4-BDB71F45F8B6}" destId="{3A2E0026-3F58-41C0-8F80-5E85D482D569}" srcOrd="3" destOrd="0" parTransId="{9CD28D11-500F-4307-B105-01BD3F7741F1}" sibTransId="{B83FF4DA-800D-48E8-B90C-B3D7B3EB79D8}"/>
    <dgm:cxn modelId="{3D3F14F9-99F6-4656-AECD-23DEA95FE28D}" type="presOf" srcId="{C602A99E-BB67-4B31-B14B-9745555E9264}" destId="{81B69E07-2453-4229-B348-4A8A76E525D1}" srcOrd="0" destOrd="0" presId="urn:microsoft.com/office/officeart/2005/8/layout/vList4"/>
    <dgm:cxn modelId="{A52CB41F-DE6B-4503-9CCA-3EECC257F0CA}" type="presParOf" srcId="{379B9EE6-86EC-4C7B-9346-3E0079BFC29A}" destId="{7A59CF63-5AF8-4A36-91DF-1DE642372F77}" srcOrd="0" destOrd="0" presId="urn:microsoft.com/office/officeart/2005/8/layout/vList4"/>
    <dgm:cxn modelId="{15D4B200-489B-41F9-977D-3230AE0FC41E}" type="presParOf" srcId="{7A59CF63-5AF8-4A36-91DF-1DE642372F77}" destId="{BDA5C6DF-BE3F-4296-BD67-72537997F119}" srcOrd="0" destOrd="0" presId="urn:microsoft.com/office/officeart/2005/8/layout/vList4"/>
    <dgm:cxn modelId="{BBF15665-856F-4D1F-90AB-539E6ECF3259}" type="presParOf" srcId="{7A59CF63-5AF8-4A36-91DF-1DE642372F77}" destId="{0972C015-746B-4CB8-883F-F47D17485C11}" srcOrd="1" destOrd="0" presId="urn:microsoft.com/office/officeart/2005/8/layout/vList4"/>
    <dgm:cxn modelId="{36B40AB8-93AF-40CA-8B7C-E767C193E08D}" type="presParOf" srcId="{7A59CF63-5AF8-4A36-91DF-1DE642372F77}" destId="{1557AE2D-38AC-4D4F-B4F4-566D21FB7E7E}" srcOrd="2" destOrd="0" presId="urn:microsoft.com/office/officeart/2005/8/layout/vList4"/>
    <dgm:cxn modelId="{676022CD-8819-43D9-B6F3-3E432C84DADB}" type="presParOf" srcId="{379B9EE6-86EC-4C7B-9346-3E0079BFC29A}" destId="{1CC1F193-ABB7-4491-802F-BD91F3CA600C}" srcOrd="1" destOrd="0" presId="urn:microsoft.com/office/officeart/2005/8/layout/vList4"/>
    <dgm:cxn modelId="{2D29BAC7-DC36-4379-B25D-30B2FD61C91B}" type="presParOf" srcId="{379B9EE6-86EC-4C7B-9346-3E0079BFC29A}" destId="{22C1EFB5-F06B-446E-BAA0-3D02C6400962}" srcOrd="2" destOrd="0" presId="urn:microsoft.com/office/officeart/2005/8/layout/vList4"/>
    <dgm:cxn modelId="{FBA97B9B-C21D-4ACA-859D-F4D274A939E8}" type="presParOf" srcId="{22C1EFB5-F06B-446E-BAA0-3D02C6400962}" destId="{7E18470C-2A98-40B1-BA59-56057A18BBF3}" srcOrd="0" destOrd="0" presId="urn:microsoft.com/office/officeart/2005/8/layout/vList4"/>
    <dgm:cxn modelId="{DF956144-EE27-414D-B0E6-3D1DE709FBFA}" type="presParOf" srcId="{22C1EFB5-F06B-446E-BAA0-3D02C6400962}" destId="{503FF965-A8E2-4273-98A5-7FE740CFEC0F}" srcOrd="1" destOrd="0" presId="urn:microsoft.com/office/officeart/2005/8/layout/vList4"/>
    <dgm:cxn modelId="{06E8CFC2-35EF-47DC-AD60-F8129B2A8FAC}" type="presParOf" srcId="{22C1EFB5-F06B-446E-BAA0-3D02C6400962}" destId="{9380F915-39A3-4E34-81B7-CDEA4C5F00C5}" srcOrd="2" destOrd="0" presId="urn:microsoft.com/office/officeart/2005/8/layout/vList4"/>
    <dgm:cxn modelId="{226D22C0-5BAB-4549-A055-558E5557A1CC}" type="presParOf" srcId="{379B9EE6-86EC-4C7B-9346-3E0079BFC29A}" destId="{3F5D6A1F-D0EC-4E54-8C97-75C8A344588B}" srcOrd="3" destOrd="0" presId="urn:microsoft.com/office/officeart/2005/8/layout/vList4"/>
    <dgm:cxn modelId="{CA15A4CC-E55A-44E5-8CE8-E28B9F34E029}" type="presParOf" srcId="{379B9EE6-86EC-4C7B-9346-3E0079BFC29A}" destId="{8B5804B9-9984-4F8E-B182-7A86A022002F}" srcOrd="4" destOrd="0" presId="urn:microsoft.com/office/officeart/2005/8/layout/vList4"/>
    <dgm:cxn modelId="{3C596B36-9240-42F3-B631-B4B99E5FC240}" type="presParOf" srcId="{8B5804B9-9984-4F8E-B182-7A86A022002F}" destId="{81B69E07-2453-4229-B348-4A8A76E525D1}" srcOrd="0" destOrd="0" presId="urn:microsoft.com/office/officeart/2005/8/layout/vList4"/>
    <dgm:cxn modelId="{427CA2F1-FF7F-4B64-AE54-01101055F67C}" type="presParOf" srcId="{8B5804B9-9984-4F8E-B182-7A86A022002F}" destId="{C01292C7-D5FC-4E77-8A4C-FD6CEED18416}" srcOrd="1" destOrd="0" presId="urn:microsoft.com/office/officeart/2005/8/layout/vList4"/>
    <dgm:cxn modelId="{F4D0CABF-FBD7-49BF-B06B-CC3FCCC38008}" type="presParOf" srcId="{8B5804B9-9984-4F8E-B182-7A86A022002F}" destId="{3E8F0C2A-A628-4616-9CC6-A3C13019B40D}" srcOrd="2" destOrd="0" presId="urn:microsoft.com/office/officeart/2005/8/layout/vList4"/>
    <dgm:cxn modelId="{CE356645-BE73-445A-B4EF-5A8679B7DFCC}" type="presParOf" srcId="{379B9EE6-86EC-4C7B-9346-3E0079BFC29A}" destId="{2CCF7C2B-3127-401E-9752-B03A8369D777}" srcOrd="5" destOrd="0" presId="urn:microsoft.com/office/officeart/2005/8/layout/vList4"/>
    <dgm:cxn modelId="{378E09A2-943B-45F0-BA45-BC33CFDF94DE}" type="presParOf" srcId="{379B9EE6-86EC-4C7B-9346-3E0079BFC29A}" destId="{9F4E2EB0-6F0A-4ECE-8AEB-419EFC7E0C66}" srcOrd="6" destOrd="0" presId="urn:microsoft.com/office/officeart/2005/8/layout/vList4"/>
    <dgm:cxn modelId="{5244703F-3000-4E0B-ACBB-8A03103892BC}" type="presParOf" srcId="{9F4E2EB0-6F0A-4ECE-8AEB-419EFC7E0C66}" destId="{D9EC5232-90C4-4B24-A86B-9A12354AAA25}" srcOrd="0" destOrd="0" presId="urn:microsoft.com/office/officeart/2005/8/layout/vList4"/>
    <dgm:cxn modelId="{E424146C-E08F-4BDC-932C-2C20F873FC0E}" type="presParOf" srcId="{9F4E2EB0-6F0A-4ECE-8AEB-419EFC7E0C66}" destId="{6D60E6D8-5B91-468D-A4F7-F9C4184A6A3A}" srcOrd="1" destOrd="0" presId="urn:microsoft.com/office/officeart/2005/8/layout/vList4"/>
    <dgm:cxn modelId="{D978D584-C303-419C-8556-950464E6585D}" type="presParOf" srcId="{9F4E2EB0-6F0A-4ECE-8AEB-419EFC7E0C66}" destId="{4DBA1DCA-0D61-4B19-B2A5-38C7FDA8C13E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DA5C6DF-BE3F-4296-BD67-72537997F119}">
      <dsp:nvSpPr>
        <dsp:cNvPr id="0" name=""/>
        <dsp:cNvSpPr/>
      </dsp:nvSpPr>
      <dsp:spPr>
        <a:xfrm>
          <a:off x="0" y="0"/>
          <a:ext cx="6740525" cy="218725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/>
            <a:t>Cognition and Learning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*Sandwell Numeracy - Early Maths Skills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*Visual Stress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*Working Memory assessment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*Dyslexia Screening (Year 4+)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*Read, Write Inc assessment (phonics)</a:t>
          </a:r>
        </a:p>
      </dsp:txBody>
      <dsp:txXfrm>
        <a:off x="1566830" y="0"/>
        <a:ext cx="5173694" cy="2187252"/>
      </dsp:txXfrm>
    </dsp:sp>
    <dsp:sp modelId="{0972C015-746B-4CB8-883F-F47D17485C11}">
      <dsp:nvSpPr>
        <dsp:cNvPr id="0" name=""/>
        <dsp:cNvSpPr/>
      </dsp:nvSpPr>
      <dsp:spPr>
        <a:xfrm>
          <a:off x="218725" y="218725"/>
          <a:ext cx="1348105" cy="1749802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/>
          <a:srcRect/>
          <a:stretch>
            <a:fillRect l="-16000" r="-1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E18470C-2A98-40B1-BA59-56057A18BBF3}">
      <dsp:nvSpPr>
        <dsp:cNvPr id="0" name=""/>
        <dsp:cNvSpPr/>
      </dsp:nvSpPr>
      <dsp:spPr>
        <a:xfrm>
          <a:off x="0" y="2405977"/>
          <a:ext cx="6740525" cy="2187252"/>
        </a:xfrm>
        <a:prstGeom prst="roundRect">
          <a:avLst>
            <a:gd name="adj" fmla="val 10000"/>
          </a:avLst>
        </a:prstGeom>
        <a:solidFill>
          <a:schemeClr val="accent4">
            <a:hueOff val="2199979"/>
            <a:satOff val="-9734"/>
            <a:lumOff val="-163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b="1" kern="1200"/>
            <a:t>Communication and Interaction</a:t>
          </a:r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/>
            <a:t>*</a:t>
          </a:r>
          <a:r>
            <a:rPr lang="en-GB" sz="2000" kern="1200"/>
            <a:t>Language Link</a:t>
          </a:r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*WellComm (Early Years)</a:t>
          </a:r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*BPVS - Vocabulary assessment</a:t>
          </a:r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kern="1200"/>
            <a:t>*CAST screening and observation - Autism query</a:t>
          </a:r>
        </a:p>
      </dsp:txBody>
      <dsp:txXfrm>
        <a:off x="1566830" y="2405977"/>
        <a:ext cx="5173694" cy="2187252"/>
      </dsp:txXfrm>
    </dsp:sp>
    <dsp:sp modelId="{503FF965-A8E2-4273-98A5-7FE740CFEC0F}">
      <dsp:nvSpPr>
        <dsp:cNvPr id="0" name=""/>
        <dsp:cNvSpPr/>
      </dsp:nvSpPr>
      <dsp:spPr>
        <a:xfrm>
          <a:off x="218725" y="2624703"/>
          <a:ext cx="1348105" cy="1749802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9000" r="-9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1B69E07-2453-4229-B348-4A8A76E525D1}">
      <dsp:nvSpPr>
        <dsp:cNvPr id="0" name=""/>
        <dsp:cNvSpPr/>
      </dsp:nvSpPr>
      <dsp:spPr>
        <a:xfrm>
          <a:off x="0" y="4820529"/>
          <a:ext cx="6740525" cy="2187252"/>
        </a:xfrm>
        <a:prstGeom prst="roundRect">
          <a:avLst>
            <a:gd name="adj" fmla="val 10000"/>
          </a:avLst>
        </a:prstGeom>
        <a:solidFill>
          <a:schemeClr val="accent4">
            <a:hueOff val="4399958"/>
            <a:satOff val="-19468"/>
            <a:lumOff val="-326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/>
            <a:t>Social, Emotional and Mental Health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/>
            <a:t>*</a:t>
          </a:r>
          <a:r>
            <a:rPr lang="en-GB" sz="2000" kern="1200"/>
            <a:t>Boxall - Mental Health assessment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*Vanderbilt screening and observation- ADHD query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*The Coventry Grid - Autism or Attachment query</a:t>
          </a:r>
        </a:p>
      </dsp:txBody>
      <dsp:txXfrm>
        <a:off x="1566830" y="4820529"/>
        <a:ext cx="5173694" cy="2187252"/>
      </dsp:txXfrm>
    </dsp:sp>
    <dsp:sp modelId="{C01292C7-D5FC-4E77-8A4C-FD6CEED18416}">
      <dsp:nvSpPr>
        <dsp:cNvPr id="0" name=""/>
        <dsp:cNvSpPr/>
      </dsp:nvSpPr>
      <dsp:spPr>
        <a:xfrm>
          <a:off x="218725" y="5030680"/>
          <a:ext cx="1348105" cy="1749802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9EC5232-90C4-4B24-A86B-9A12354AAA25}">
      <dsp:nvSpPr>
        <dsp:cNvPr id="0" name=""/>
        <dsp:cNvSpPr/>
      </dsp:nvSpPr>
      <dsp:spPr>
        <a:xfrm>
          <a:off x="0" y="7223447"/>
          <a:ext cx="6740525" cy="2187252"/>
        </a:xfrm>
        <a:prstGeom prst="roundRect">
          <a:avLst>
            <a:gd name="adj" fmla="val 10000"/>
          </a:avLst>
        </a:prstGeom>
        <a:solidFill>
          <a:schemeClr val="accent4">
            <a:hueOff val="6599937"/>
            <a:satOff val="-29202"/>
            <a:lumOff val="-490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/>
            <a:t>Physical and Sensory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*</a:t>
          </a:r>
          <a:r>
            <a:rPr lang="en-GB" sz="2000" b="0" kern="1200"/>
            <a:t>Sensory screening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0" kern="1200"/>
            <a:t>*Environmental audit</a:t>
          </a:r>
        </a:p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b="0" kern="1200"/>
        </a:p>
      </dsp:txBody>
      <dsp:txXfrm>
        <a:off x="1566830" y="7223447"/>
        <a:ext cx="5173694" cy="2187252"/>
      </dsp:txXfrm>
    </dsp:sp>
    <dsp:sp modelId="{6D60E6D8-5B91-468D-A4F7-F9C4184A6A3A}">
      <dsp:nvSpPr>
        <dsp:cNvPr id="0" name=""/>
        <dsp:cNvSpPr/>
      </dsp:nvSpPr>
      <dsp:spPr>
        <a:xfrm>
          <a:off x="218725" y="7436658"/>
          <a:ext cx="1348105" cy="1749802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4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4000" r="-1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</Words>
  <Characters>13</Characters>
  <Application>Microsoft Office Word</Application>
  <DocSecurity>0</DocSecurity>
  <Lines>1</Lines>
  <Paragraphs>1</Paragraphs>
  <ScaleCrop>false</ScaleCrop>
  <Company>SMBC 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Heaven</dc:creator>
  <cp:keywords/>
  <dc:description/>
  <cp:lastModifiedBy>Alexandra Heaven</cp:lastModifiedBy>
  <cp:revision>13</cp:revision>
  <dcterms:created xsi:type="dcterms:W3CDTF">2024-06-13T07:35:00Z</dcterms:created>
  <dcterms:modified xsi:type="dcterms:W3CDTF">2024-07-10T19:34:00Z</dcterms:modified>
</cp:coreProperties>
</file>