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left="0" w:firstLine="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7030a0"/>
          <w:sz w:val="48"/>
          <w:szCs w:val="48"/>
          <w:rtl w:val="0"/>
        </w:rPr>
        <w:t xml:space="preserve">Valley Primary School                                                      </w:t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7203</wp:posOffset>
            </wp:positionH>
            <wp:positionV relativeFrom="paragraph">
              <wp:posOffset>3175</wp:posOffset>
            </wp:positionV>
            <wp:extent cx="712470" cy="736600"/>
            <wp:effectExtent b="0" l="0" r="0" t="0"/>
            <wp:wrapSquare wrapText="bothSides" distB="0" distT="0" distL="114300" distR="11430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12470" cy="7366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ind w:left="0" w:firstLine="0"/>
        <w:rPr/>
      </w:pPr>
      <w:r w:rsidDel="00000000" w:rsidR="00000000" w:rsidRPr="00000000">
        <w:rPr>
          <w:rFonts w:ascii="Milonga" w:cs="Milonga" w:eastAsia="Milonga" w:hAnsi="Milonga"/>
          <w:b w:val="1"/>
          <w:bCs w:val="1"/>
          <w:color w:val="7030a0"/>
          <w:sz w:val="18"/>
          <w:szCs w:val="18"/>
          <w:rtl w:val="0"/>
        </w:rPr>
        <w:t xml:space="preserve">GROWING AND LEARNING TOGETHER TO BE THE BEST WE CAN BE!                                                                                           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0" w:firstLine="0"/>
        <w:rPr>
          <w:rFonts w:ascii="Milonga" w:cs="Milonga" w:eastAsia="Milonga" w:hAnsi="Milonga"/>
          <w:b w:val="1"/>
          <w:bCs w:val="1"/>
          <w:color w:val="7030a0"/>
          <w:sz w:val="18"/>
          <w:szCs w:val="18"/>
        </w:rPr>
      </w:pPr>
      <w:r w:rsidDel="00000000" w:rsidR="00000000" w:rsidRPr="00000000">
        <w:rPr>
          <w:rFonts w:ascii="Milonga" w:cs="Milonga" w:eastAsia="Milonga" w:hAnsi="Milonga"/>
          <w:b w:val="1"/>
          <w:bCs w:val="1"/>
          <w:color w:val="7030a0"/>
          <w:sz w:val="18"/>
          <w:szCs w:val="18"/>
          <w:rtl w:val="0"/>
        </w:rPr>
        <w:t xml:space="preserve">ASPIRE…ENJOY…ACHIEVE…CHALLENGE !</w:t>
      </w:r>
      <w:r w:rsidDel="00000000" w:rsidR="00000000" w:rsidRPr="00000000">
        <w:rPr>
          <w:rFonts w:ascii="Calibri" w:cs="Calibri" w:eastAsia="Calibri" w:hAnsi="Calibri"/>
          <w:b w:val="1"/>
          <w:bCs w:val="1"/>
          <w:color w:val="7030a0"/>
          <w:sz w:val="32"/>
          <w:szCs w:val="32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0" w:firstLine="0"/>
        <w:rPr>
          <w:rFonts w:ascii="Calibri" w:cs="Calibri" w:eastAsia="Calibri" w:hAnsi="Calibri"/>
          <w:b w:val="1"/>
          <w:bCs w:val="1"/>
          <w:sz w:val="12"/>
          <w:szCs w:val="1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left="0" w:firstLine="0"/>
        <w:rPr>
          <w:rFonts w:ascii="Calibri" w:cs="Calibri" w:eastAsia="Calibri" w:hAnsi="Calibri"/>
          <w:b w:val="1"/>
          <w:bCs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left="0" w:firstLine="0"/>
        <w:rPr>
          <w:rFonts w:ascii="Playwrite GB S" w:cs="Playwrite GB S" w:eastAsia="Playwrite GB S" w:hAnsi="Playwrite GB S"/>
          <w:b w:val="1"/>
          <w:bCs w:val="1"/>
          <w:sz w:val="18"/>
          <w:szCs w:val="18"/>
          <w:u w:val="single"/>
        </w:rPr>
      </w:pPr>
      <w:r w:rsidDel="00000000" w:rsidR="00000000" w:rsidRPr="00000000">
        <w:rPr>
          <w:rFonts w:ascii="Playwrite GB S" w:cs="Playwrite GB S" w:eastAsia="Playwrite GB S" w:hAnsi="Playwrite GB S"/>
          <w:b w:val="1"/>
          <w:bCs w:val="1"/>
          <w:sz w:val="18"/>
          <w:szCs w:val="18"/>
          <w:u w:val="single"/>
          <w:rtl w:val="0"/>
        </w:rPr>
        <w:t xml:space="preserve">Long Term Plan Year 6</w:t>
      </w:r>
    </w:p>
    <w:p w:rsidR="00000000" w:rsidDel="00000000" w:rsidP="00000000" w:rsidRDefault="00000000" w:rsidRPr="00000000" w14:paraId="00000007">
      <w:pPr>
        <w:ind w:left="0" w:firstLine="0"/>
        <w:rPr>
          <w:rFonts w:ascii="Playwrite GB S" w:cs="Playwrite GB S" w:eastAsia="Playwrite GB S" w:hAnsi="Playwrite GB S"/>
          <w:b w:val="1"/>
          <w:bCs w:val="1"/>
          <w:sz w:val="18"/>
          <w:szCs w:val="18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497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605"/>
        <w:gridCol w:w="1965"/>
        <w:gridCol w:w="2130"/>
        <w:gridCol w:w="1800"/>
        <w:gridCol w:w="2070"/>
        <w:gridCol w:w="255"/>
        <w:gridCol w:w="255"/>
        <w:gridCol w:w="1755"/>
        <w:gridCol w:w="105"/>
        <w:gridCol w:w="1515"/>
        <w:gridCol w:w="1515"/>
        <w:tblGridChange w:id="0">
          <w:tblGrid>
            <w:gridCol w:w="1605"/>
            <w:gridCol w:w="1965"/>
            <w:gridCol w:w="2130"/>
            <w:gridCol w:w="1800"/>
            <w:gridCol w:w="2070"/>
            <w:gridCol w:w="255"/>
            <w:gridCol w:w="255"/>
            <w:gridCol w:w="1755"/>
            <w:gridCol w:w="105"/>
            <w:gridCol w:w="1515"/>
            <w:gridCol w:w="1515"/>
          </w:tblGrid>
        </w:tblGridChange>
      </w:tblGrid>
      <w:tr>
        <w:trPr>
          <w:cantSplit w:val="0"/>
          <w:trHeight w:val="311.99999999999994" w:hRule="atLeast"/>
          <w:tblHeader w:val="0"/>
        </w:trPr>
        <w:tc>
          <w:tcPr>
            <w:shd w:fill="d9d2e9" w:val="clear"/>
          </w:tcPr>
          <w:p w:rsidR="00000000" w:rsidDel="00000000" w:rsidP="00000000" w:rsidRDefault="00000000" w:rsidRPr="00000000" w14:paraId="00000008">
            <w:pPr>
              <w:spacing w:line="276" w:lineRule="auto"/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2e9" w:val="clear"/>
          </w:tcPr>
          <w:p w:rsidR="00000000" w:rsidDel="00000000" w:rsidP="00000000" w:rsidRDefault="00000000" w:rsidRPr="00000000" w14:paraId="00000009">
            <w:pPr>
              <w:spacing w:line="276" w:lineRule="auto"/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Autumn 1</w:t>
            </w:r>
          </w:p>
        </w:tc>
        <w:tc>
          <w:tcPr>
            <w:shd w:fill="d9d2e9" w:val="clear"/>
          </w:tcPr>
          <w:p w:rsidR="00000000" w:rsidDel="00000000" w:rsidP="00000000" w:rsidRDefault="00000000" w:rsidRPr="00000000" w14:paraId="0000000A">
            <w:pPr>
              <w:spacing w:line="276" w:lineRule="auto"/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Autumn 2</w:t>
            </w:r>
          </w:p>
        </w:tc>
        <w:tc>
          <w:tcPr>
            <w:shd w:fill="d9d2e9" w:val="clear"/>
          </w:tcPr>
          <w:p w:rsidR="00000000" w:rsidDel="00000000" w:rsidP="00000000" w:rsidRDefault="00000000" w:rsidRPr="00000000" w14:paraId="0000000B">
            <w:pPr>
              <w:widowControl w:val="0"/>
              <w:spacing w:line="276" w:lineRule="auto"/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Spring 1</w:t>
            </w:r>
          </w:p>
        </w:tc>
        <w:tc>
          <w:tcPr>
            <w:gridSpan w:val="3"/>
            <w:shd w:fill="d9d2e9" w:val="clear"/>
          </w:tcPr>
          <w:p w:rsidR="00000000" w:rsidDel="00000000" w:rsidP="00000000" w:rsidRDefault="00000000" w:rsidRPr="00000000" w14:paraId="0000000C">
            <w:pPr>
              <w:spacing w:line="276" w:lineRule="auto"/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Spring 2</w:t>
            </w:r>
          </w:p>
        </w:tc>
        <w:tc>
          <w:tcPr>
            <w:gridSpan w:val="2"/>
            <w:shd w:fill="d9d2e9" w:val="clear"/>
          </w:tcPr>
          <w:p w:rsidR="00000000" w:rsidDel="00000000" w:rsidP="00000000" w:rsidRDefault="00000000" w:rsidRPr="00000000" w14:paraId="0000000F">
            <w:pPr>
              <w:spacing w:line="276" w:lineRule="auto"/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Summer 1</w:t>
            </w:r>
          </w:p>
        </w:tc>
        <w:tc>
          <w:tcPr>
            <w:gridSpan w:val="2"/>
            <w:shd w:fill="d9d2e9" w:val="clear"/>
          </w:tcPr>
          <w:p w:rsidR="00000000" w:rsidDel="00000000" w:rsidP="00000000" w:rsidRDefault="00000000" w:rsidRPr="00000000" w14:paraId="00000011">
            <w:pPr>
              <w:spacing w:line="276" w:lineRule="auto"/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Summer 2</w:t>
            </w:r>
          </w:p>
        </w:tc>
      </w:tr>
      <w:tr>
        <w:trPr>
          <w:cantSplit w:val="0"/>
          <w:trHeight w:val="383.6944219886823" w:hRule="atLeast"/>
          <w:tblHeader w:val="0"/>
        </w:trPr>
        <w:tc>
          <w:tcPr>
            <w:shd w:fill="d9d2e9" w:val="clear"/>
          </w:tcPr>
          <w:p w:rsidR="00000000" w:rsidDel="00000000" w:rsidP="00000000" w:rsidRDefault="00000000" w:rsidRPr="00000000" w14:paraId="00000013">
            <w:pPr>
              <w:spacing w:line="276" w:lineRule="auto"/>
              <w:ind w:left="0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Valley Values</w:t>
            </w:r>
          </w:p>
        </w:tc>
        <w:tc>
          <w:tcPr/>
          <w:p w:rsidR="00000000" w:rsidDel="00000000" w:rsidP="00000000" w:rsidRDefault="00000000" w:rsidRPr="00000000" w14:paraId="00000014">
            <w:pPr>
              <w:keepLines w:val="1"/>
              <w:widowControl w:val="0"/>
              <w:spacing w:line="276" w:lineRule="auto"/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Responsibility</w:t>
            </w:r>
          </w:p>
          <w:p w:rsidR="00000000" w:rsidDel="00000000" w:rsidP="00000000" w:rsidRDefault="00000000" w:rsidRPr="00000000" w14:paraId="00000015">
            <w:pPr>
              <w:keepLines w:val="1"/>
              <w:widowControl w:val="0"/>
              <w:spacing w:line="276" w:lineRule="auto"/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Can I be a pupil leader helping younger children to be the best possible?</w:t>
            </w:r>
          </w:p>
        </w:tc>
        <w:tc>
          <w:tcPr/>
          <w:p w:rsidR="00000000" w:rsidDel="00000000" w:rsidP="00000000" w:rsidRDefault="00000000" w:rsidRPr="00000000" w14:paraId="00000016">
            <w:pPr>
              <w:keepLines w:val="1"/>
              <w:widowControl w:val="0"/>
              <w:spacing w:line="276" w:lineRule="auto"/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Collaboration</w:t>
            </w:r>
          </w:p>
          <w:p w:rsidR="00000000" w:rsidDel="00000000" w:rsidP="00000000" w:rsidRDefault="00000000" w:rsidRPr="00000000" w14:paraId="00000017">
            <w:pPr>
              <w:keepLines w:val="1"/>
              <w:widowControl w:val="0"/>
              <w:spacing w:line="276" w:lineRule="auto"/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Can I have constructive disagreements and negotiate ways forward?</w:t>
            </w:r>
          </w:p>
        </w:tc>
        <w:tc>
          <w:tcPr/>
          <w:p w:rsidR="00000000" w:rsidDel="00000000" w:rsidP="00000000" w:rsidRDefault="00000000" w:rsidRPr="00000000" w14:paraId="00000018">
            <w:pPr>
              <w:keepLines w:val="1"/>
              <w:widowControl w:val="0"/>
              <w:spacing w:line="276" w:lineRule="auto"/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Respect</w:t>
            </w:r>
          </w:p>
          <w:p w:rsidR="00000000" w:rsidDel="00000000" w:rsidP="00000000" w:rsidRDefault="00000000" w:rsidRPr="00000000" w14:paraId="00000019">
            <w:pPr>
              <w:keepLines w:val="1"/>
              <w:widowControl w:val="0"/>
              <w:spacing w:line="276" w:lineRule="auto"/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Can I empathise with people in other situations?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1A">
            <w:pPr>
              <w:keepLines w:val="1"/>
              <w:widowControl w:val="0"/>
              <w:spacing w:line="276" w:lineRule="auto"/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Honesty</w:t>
            </w:r>
          </w:p>
          <w:p w:rsidR="00000000" w:rsidDel="00000000" w:rsidP="00000000" w:rsidRDefault="00000000" w:rsidRPr="00000000" w14:paraId="0000001B">
            <w:pPr>
              <w:keepLines w:val="1"/>
              <w:widowControl w:val="0"/>
              <w:spacing w:line="276" w:lineRule="auto"/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Can I challenge dishonesty and empower others to do the right thing?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E">
            <w:pPr>
              <w:keepLines w:val="1"/>
              <w:widowControl w:val="0"/>
              <w:spacing w:line="276" w:lineRule="auto"/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Kindness</w:t>
            </w:r>
          </w:p>
          <w:p w:rsidR="00000000" w:rsidDel="00000000" w:rsidP="00000000" w:rsidRDefault="00000000" w:rsidRPr="00000000" w14:paraId="0000001F">
            <w:pPr>
              <w:keepLines w:val="1"/>
              <w:widowControl w:val="0"/>
              <w:spacing w:line="276" w:lineRule="auto"/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Can I empower others to achieve their goals?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21">
            <w:pPr>
              <w:keepLines w:val="1"/>
              <w:widowControl w:val="0"/>
              <w:spacing w:line="276" w:lineRule="auto"/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Courage</w:t>
            </w:r>
          </w:p>
          <w:p w:rsidR="00000000" w:rsidDel="00000000" w:rsidP="00000000" w:rsidRDefault="00000000" w:rsidRPr="00000000" w14:paraId="00000022">
            <w:pPr>
              <w:keepLines w:val="1"/>
              <w:widowControl w:val="0"/>
              <w:spacing w:line="276" w:lineRule="auto"/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Can I actively demonstrate my beliefs and principles?</w:t>
            </w:r>
          </w:p>
        </w:tc>
      </w:tr>
      <w:tr>
        <w:trPr>
          <w:cantSplit w:val="0"/>
          <w:trHeight w:val="637.5230396119644" w:hRule="atLeast"/>
          <w:tblHeader w:val="0"/>
        </w:trPr>
        <w:tc>
          <w:tcPr>
            <w:shd w:fill="d9d2e9" w:val="clear"/>
          </w:tcPr>
          <w:p w:rsidR="00000000" w:rsidDel="00000000" w:rsidP="00000000" w:rsidRDefault="00000000" w:rsidRPr="00000000" w14:paraId="00000024">
            <w:pPr>
              <w:spacing w:line="276" w:lineRule="auto"/>
              <w:ind w:left="0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Valley Life Skills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25">
            <w:pPr>
              <w:keepNext w:val="0"/>
              <w:keepLines w:val="1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135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Mental health management skills</w:t>
            </w:r>
          </w:p>
          <w:p w:rsidR="00000000" w:rsidDel="00000000" w:rsidP="00000000" w:rsidRDefault="00000000" w:rsidRPr="00000000" w14:paraId="00000026">
            <w:pPr>
              <w:keepLines w:val="1"/>
              <w:widowControl w:val="0"/>
              <w:spacing w:line="276" w:lineRule="auto"/>
              <w:ind w:right="135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Can I be a positive role</w:t>
            </w:r>
          </w:p>
          <w:p w:rsidR="00000000" w:rsidDel="00000000" w:rsidP="00000000" w:rsidRDefault="00000000" w:rsidRPr="00000000" w14:paraId="00000027">
            <w:pPr>
              <w:keepLines w:val="1"/>
              <w:widowControl w:val="0"/>
              <w:spacing w:line="276" w:lineRule="auto"/>
              <w:ind w:right="135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model and friend?</w:t>
            </w:r>
          </w:p>
          <w:p w:rsidR="00000000" w:rsidDel="00000000" w:rsidP="00000000" w:rsidRDefault="00000000" w:rsidRPr="00000000" w14:paraId="00000028">
            <w:pPr>
              <w:keepNext w:val="0"/>
              <w:keepLines w:val="1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135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29">
            <w:pPr>
              <w:keepNext w:val="0"/>
              <w:keepLines w:val="1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135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Physical health management skills</w:t>
            </w:r>
          </w:p>
          <w:p w:rsidR="00000000" w:rsidDel="00000000" w:rsidP="00000000" w:rsidRDefault="00000000" w:rsidRPr="00000000" w14:paraId="0000002A">
            <w:pPr>
              <w:keepLines w:val="1"/>
              <w:widowControl w:val="0"/>
              <w:spacing w:line="276" w:lineRule="auto"/>
              <w:ind w:right="135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Do I know why it is</w:t>
            </w:r>
          </w:p>
          <w:p w:rsidR="00000000" w:rsidDel="00000000" w:rsidP="00000000" w:rsidRDefault="00000000" w:rsidRPr="00000000" w14:paraId="0000002B">
            <w:pPr>
              <w:keepLines w:val="1"/>
              <w:widowControl w:val="0"/>
              <w:spacing w:line="276" w:lineRule="auto"/>
              <w:ind w:right="135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imperative to wash and</w:t>
            </w:r>
          </w:p>
          <w:p w:rsidR="00000000" w:rsidDel="00000000" w:rsidP="00000000" w:rsidRDefault="00000000" w:rsidRPr="00000000" w14:paraId="0000002C">
            <w:pPr>
              <w:keepLines w:val="1"/>
              <w:widowControl w:val="0"/>
              <w:spacing w:line="276" w:lineRule="auto"/>
              <w:ind w:right="135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dry my hands?</w:t>
            </w:r>
          </w:p>
          <w:p w:rsidR="00000000" w:rsidDel="00000000" w:rsidP="00000000" w:rsidRDefault="00000000" w:rsidRPr="00000000" w14:paraId="0000002D">
            <w:pPr>
              <w:keepNext w:val="0"/>
              <w:keepLines w:val="1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135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2E">
            <w:pPr>
              <w:keepNext w:val="0"/>
              <w:keepLines w:val="1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135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Time management skills</w:t>
            </w:r>
          </w:p>
          <w:p w:rsidR="00000000" w:rsidDel="00000000" w:rsidP="00000000" w:rsidRDefault="00000000" w:rsidRPr="00000000" w14:paraId="0000002F">
            <w:pPr>
              <w:keepLines w:val="1"/>
              <w:widowControl w:val="0"/>
              <w:spacing w:line="276" w:lineRule="auto"/>
              <w:ind w:right="135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Do I understand why good</w:t>
            </w:r>
          </w:p>
          <w:p w:rsidR="00000000" w:rsidDel="00000000" w:rsidP="00000000" w:rsidRDefault="00000000" w:rsidRPr="00000000" w14:paraId="00000030">
            <w:pPr>
              <w:keepLines w:val="1"/>
              <w:widowControl w:val="0"/>
              <w:spacing w:line="276" w:lineRule="auto"/>
              <w:ind w:right="135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time management is</w:t>
            </w:r>
          </w:p>
          <w:p w:rsidR="00000000" w:rsidDel="00000000" w:rsidP="00000000" w:rsidRDefault="00000000" w:rsidRPr="00000000" w14:paraId="00000031">
            <w:pPr>
              <w:keepLines w:val="1"/>
              <w:widowControl w:val="0"/>
              <w:spacing w:line="276" w:lineRule="auto"/>
              <w:ind w:right="135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important?</w:t>
            </w:r>
          </w:p>
          <w:p w:rsidR="00000000" w:rsidDel="00000000" w:rsidP="00000000" w:rsidRDefault="00000000" w:rsidRPr="00000000" w14:paraId="00000032">
            <w:pPr>
              <w:keepNext w:val="0"/>
              <w:keepLines w:val="1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135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33">
            <w:pPr>
              <w:keepNext w:val="0"/>
              <w:keepLines w:val="1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135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Decision making skills</w:t>
            </w:r>
          </w:p>
          <w:p w:rsidR="00000000" w:rsidDel="00000000" w:rsidP="00000000" w:rsidRDefault="00000000" w:rsidRPr="00000000" w14:paraId="00000034">
            <w:pPr>
              <w:keepLines w:val="1"/>
              <w:widowControl w:val="0"/>
              <w:spacing w:line="276" w:lineRule="auto"/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Can I describe a time</w:t>
            </w:r>
          </w:p>
          <w:p w:rsidR="00000000" w:rsidDel="00000000" w:rsidP="00000000" w:rsidRDefault="00000000" w:rsidRPr="00000000" w14:paraId="00000035">
            <w:pPr>
              <w:keepLines w:val="1"/>
              <w:widowControl w:val="0"/>
              <w:spacing w:line="276" w:lineRule="auto"/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when I made a great</w:t>
            </w:r>
          </w:p>
          <w:p w:rsidR="00000000" w:rsidDel="00000000" w:rsidP="00000000" w:rsidRDefault="00000000" w:rsidRPr="00000000" w14:paraId="00000036">
            <w:pPr>
              <w:keepLines w:val="1"/>
              <w:widowControl w:val="0"/>
              <w:spacing w:line="276" w:lineRule="auto"/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decision fast?</w:t>
            </w:r>
          </w:p>
          <w:p w:rsidR="00000000" w:rsidDel="00000000" w:rsidP="00000000" w:rsidRDefault="00000000" w:rsidRPr="00000000" w14:paraId="00000037">
            <w:pPr>
              <w:keepLines w:val="1"/>
              <w:widowControl w:val="0"/>
              <w:spacing w:line="276" w:lineRule="auto"/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3A">
            <w:pPr>
              <w:keepNext w:val="0"/>
              <w:keepLines w:val="1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135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Home management skills</w:t>
            </w:r>
          </w:p>
          <w:p w:rsidR="00000000" w:rsidDel="00000000" w:rsidP="00000000" w:rsidRDefault="00000000" w:rsidRPr="00000000" w14:paraId="0000003B">
            <w:pPr>
              <w:keepLines w:val="1"/>
              <w:widowControl w:val="0"/>
              <w:spacing w:line="276" w:lineRule="auto"/>
              <w:ind w:right="135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Can I justify which skills</w:t>
            </w:r>
          </w:p>
          <w:p w:rsidR="00000000" w:rsidDel="00000000" w:rsidP="00000000" w:rsidRDefault="00000000" w:rsidRPr="00000000" w14:paraId="0000003C">
            <w:pPr>
              <w:keepLines w:val="1"/>
              <w:widowControl w:val="0"/>
              <w:spacing w:line="276" w:lineRule="auto"/>
              <w:ind w:right="135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are important and why?</w:t>
            </w:r>
          </w:p>
          <w:p w:rsidR="00000000" w:rsidDel="00000000" w:rsidP="00000000" w:rsidRDefault="00000000" w:rsidRPr="00000000" w14:paraId="0000003D">
            <w:pPr>
              <w:keepNext w:val="0"/>
              <w:keepLines w:val="1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135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3F">
            <w:pPr>
              <w:keepNext w:val="0"/>
              <w:keepLines w:val="1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135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Interpersonal skills</w:t>
            </w:r>
          </w:p>
          <w:p w:rsidR="00000000" w:rsidDel="00000000" w:rsidP="00000000" w:rsidRDefault="00000000" w:rsidRPr="00000000" w14:paraId="00000040">
            <w:pPr>
              <w:keepLines w:val="1"/>
              <w:widowControl w:val="0"/>
              <w:spacing w:line="276" w:lineRule="auto"/>
              <w:ind w:right="135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Can I challenge myself at</w:t>
            </w:r>
          </w:p>
          <w:p w:rsidR="00000000" w:rsidDel="00000000" w:rsidP="00000000" w:rsidRDefault="00000000" w:rsidRPr="00000000" w14:paraId="00000041">
            <w:pPr>
              <w:keepLines w:val="1"/>
              <w:widowControl w:val="0"/>
              <w:spacing w:line="276" w:lineRule="auto"/>
              <w:ind w:right="135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school?</w:t>
            </w:r>
          </w:p>
          <w:p w:rsidR="00000000" w:rsidDel="00000000" w:rsidP="00000000" w:rsidRDefault="00000000" w:rsidRPr="00000000" w14:paraId="00000042">
            <w:pPr>
              <w:keepNext w:val="0"/>
              <w:keepLines w:val="1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135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84.3961196443006" w:hRule="atLeast"/>
          <w:tblHeader w:val="0"/>
        </w:trPr>
        <w:tc>
          <w:tcPr>
            <w:shd w:fill="d9d2e9" w:val="clear"/>
          </w:tcPr>
          <w:p w:rsidR="00000000" w:rsidDel="00000000" w:rsidP="00000000" w:rsidRDefault="00000000" w:rsidRPr="00000000" w14:paraId="00000044">
            <w:pPr>
              <w:spacing w:line="276" w:lineRule="auto"/>
              <w:ind w:left="0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English</w:t>
            </w:r>
          </w:p>
          <w:p w:rsidR="00000000" w:rsidDel="00000000" w:rsidP="00000000" w:rsidRDefault="00000000" w:rsidRPr="00000000" w14:paraId="00000045">
            <w:pPr>
              <w:spacing w:line="276" w:lineRule="auto"/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6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Power of Reading Text:</w:t>
            </w:r>
          </w:p>
          <w:p w:rsidR="00000000" w:rsidDel="00000000" w:rsidP="00000000" w:rsidRDefault="00000000" w:rsidRPr="00000000" w14:paraId="00000047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Ice Trap/ Shackleton’s Journey </w:t>
            </w:r>
          </w:p>
          <w:p w:rsidR="00000000" w:rsidDel="00000000" w:rsidP="00000000" w:rsidRDefault="00000000" w:rsidRPr="00000000" w14:paraId="00000048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Priority Genre: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Persuasion - letter </w:t>
            </w:r>
          </w:p>
          <w:p w:rsidR="00000000" w:rsidDel="00000000" w:rsidP="00000000" w:rsidRDefault="00000000" w:rsidRPr="00000000" w14:paraId="0000004A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Additional Genres: </w:t>
            </w:r>
          </w:p>
          <w:p w:rsidR="00000000" w:rsidDel="00000000" w:rsidP="00000000" w:rsidRDefault="00000000" w:rsidRPr="00000000" w14:paraId="0000004B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Non Chronological report (explorer)</w:t>
            </w:r>
          </w:p>
          <w:p w:rsidR="00000000" w:rsidDel="00000000" w:rsidP="00000000" w:rsidRDefault="00000000" w:rsidRPr="00000000" w14:paraId="0000004C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Power of Reading Text:</w:t>
            </w:r>
          </w:p>
          <w:p w:rsidR="00000000" w:rsidDel="00000000" w:rsidP="00000000" w:rsidRDefault="00000000" w:rsidRPr="00000000" w14:paraId="0000004E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Varmints </w:t>
            </w:r>
          </w:p>
          <w:p w:rsidR="00000000" w:rsidDel="00000000" w:rsidP="00000000" w:rsidRDefault="00000000" w:rsidRPr="00000000" w14:paraId="0000004F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Priority Genre: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Diary / Blog 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51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Power of Reading Text:</w:t>
            </w:r>
          </w:p>
          <w:p w:rsidR="00000000" w:rsidDel="00000000" w:rsidP="00000000" w:rsidRDefault="00000000" w:rsidRPr="00000000" w14:paraId="00000052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The Last Wild </w:t>
            </w:r>
          </w:p>
          <w:p w:rsidR="00000000" w:rsidDel="00000000" w:rsidP="00000000" w:rsidRDefault="00000000" w:rsidRPr="00000000" w14:paraId="00000053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Priority Genre:</w:t>
            </w:r>
          </w:p>
          <w:p w:rsidR="00000000" w:rsidDel="00000000" w:rsidP="00000000" w:rsidRDefault="00000000" w:rsidRPr="00000000" w14:paraId="00000054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Instructions </w:t>
            </w:r>
          </w:p>
          <w:p w:rsidR="00000000" w:rsidDel="00000000" w:rsidP="00000000" w:rsidRDefault="00000000" w:rsidRPr="00000000" w14:paraId="00000055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Additional Genres: </w:t>
            </w:r>
          </w:p>
          <w:p w:rsidR="00000000" w:rsidDel="00000000" w:rsidP="00000000" w:rsidRDefault="00000000" w:rsidRPr="00000000" w14:paraId="00000056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Newspaper </w:t>
            </w:r>
          </w:p>
          <w:p w:rsidR="00000000" w:rsidDel="00000000" w:rsidP="00000000" w:rsidRDefault="00000000" w:rsidRPr="00000000" w14:paraId="00000057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Narrative 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58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Power of Reading Text:</w:t>
            </w:r>
          </w:p>
          <w:p w:rsidR="00000000" w:rsidDel="00000000" w:rsidP="00000000" w:rsidRDefault="00000000" w:rsidRPr="00000000" w14:paraId="00000059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The Song From Somewhere Else </w:t>
            </w:r>
          </w:p>
          <w:p w:rsidR="00000000" w:rsidDel="00000000" w:rsidP="00000000" w:rsidRDefault="00000000" w:rsidRPr="00000000" w14:paraId="0000005A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Priority Genre:</w:t>
            </w:r>
          </w:p>
          <w:p w:rsidR="00000000" w:rsidDel="00000000" w:rsidP="00000000" w:rsidRDefault="00000000" w:rsidRPr="00000000" w14:paraId="0000005B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Persuasion - informal letter </w:t>
            </w:r>
          </w:p>
          <w:p w:rsidR="00000000" w:rsidDel="00000000" w:rsidP="00000000" w:rsidRDefault="00000000" w:rsidRPr="00000000" w14:paraId="0000005C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Additional Genres: </w:t>
            </w:r>
          </w:p>
          <w:p w:rsidR="00000000" w:rsidDel="00000000" w:rsidP="00000000" w:rsidRDefault="00000000" w:rsidRPr="00000000" w14:paraId="0000005D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Narrative </w:t>
            </w:r>
          </w:p>
          <w:p w:rsidR="00000000" w:rsidDel="00000000" w:rsidP="00000000" w:rsidRDefault="00000000" w:rsidRPr="00000000" w14:paraId="0000005E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Poetry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5F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Power of Reading Text:</w:t>
            </w:r>
          </w:p>
          <w:p w:rsidR="00000000" w:rsidDel="00000000" w:rsidP="00000000" w:rsidRDefault="00000000" w:rsidRPr="00000000" w14:paraId="00000060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Suffragette - the Battle for Equality </w:t>
            </w:r>
          </w:p>
          <w:p w:rsidR="00000000" w:rsidDel="00000000" w:rsidP="00000000" w:rsidRDefault="00000000" w:rsidRPr="00000000" w14:paraId="00000061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Priority Genre:</w:t>
            </w:r>
          </w:p>
          <w:p w:rsidR="00000000" w:rsidDel="00000000" w:rsidP="00000000" w:rsidRDefault="00000000" w:rsidRPr="00000000" w14:paraId="00000062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Non Chronological report </w:t>
            </w:r>
          </w:p>
          <w:p w:rsidR="00000000" w:rsidDel="00000000" w:rsidP="00000000" w:rsidRDefault="00000000" w:rsidRPr="00000000" w14:paraId="00000063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Additional Genres: </w:t>
            </w:r>
          </w:p>
          <w:p w:rsidR="00000000" w:rsidDel="00000000" w:rsidP="00000000" w:rsidRDefault="00000000" w:rsidRPr="00000000" w14:paraId="00000064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Newspaper article </w:t>
            </w:r>
          </w:p>
          <w:p w:rsidR="00000000" w:rsidDel="00000000" w:rsidP="00000000" w:rsidRDefault="00000000" w:rsidRPr="00000000" w14:paraId="00000065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Persuasion - Petition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68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Power of Reading Text:</w:t>
            </w:r>
          </w:p>
          <w:p w:rsidR="00000000" w:rsidDel="00000000" w:rsidP="00000000" w:rsidRDefault="00000000" w:rsidRPr="00000000" w14:paraId="00000069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The Adventures of Odysseus  </w:t>
            </w:r>
          </w:p>
          <w:p w:rsidR="00000000" w:rsidDel="00000000" w:rsidP="00000000" w:rsidRDefault="00000000" w:rsidRPr="00000000" w14:paraId="0000006A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Priority Genre:</w:t>
            </w:r>
          </w:p>
          <w:p w:rsidR="00000000" w:rsidDel="00000000" w:rsidP="00000000" w:rsidRDefault="00000000" w:rsidRPr="00000000" w14:paraId="0000006B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Diary </w:t>
            </w:r>
          </w:p>
          <w:p w:rsidR="00000000" w:rsidDel="00000000" w:rsidP="00000000" w:rsidRDefault="00000000" w:rsidRPr="00000000" w14:paraId="0000006C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Additional Genres: </w:t>
            </w:r>
          </w:p>
          <w:p w:rsidR="00000000" w:rsidDel="00000000" w:rsidP="00000000" w:rsidRDefault="00000000" w:rsidRPr="00000000" w14:paraId="0000006D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STAND ALONE WRITING TEXTS:</w:t>
            </w:r>
          </w:p>
          <w:p w:rsidR="00000000" w:rsidDel="00000000" w:rsidP="00000000" w:rsidRDefault="00000000" w:rsidRPr="00000000" w14:paraId="0000006E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Description </w:t>
            </w:r>
          </w:p>
          <w:p w:rsidR="00000000" w:rsidDel="00000000" w:rsidP="00000000" w:rsidRDefault="00000000" w:rsidRPr="00000000" w14:paraId="0000006F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Explanation </w:t>
            </w:r>
          </w:p>
          <w:p w:rsidR="00000000" w:rsidDel="00000000" w:rsidP="00000000" w:rsidRDefault="00000000" w:rsidRPr="00000000" w14:paraId="00000070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Instruction </w:t>
            </w:r>
          </w:p>
          <w:p w:rsidR="00000000" w:rsidDel="00000000" w:rsidP="00000000" w:rsidRDefault="00000000" w:rsidRPr="00000000" w14:paraId="00000071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Narrative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2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right="140"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 </w:t>
            </w:r>
          </w:p>
        </w:tc>
        <w:tc>
          <w:tcPr>
            <w:gridSpan w:val="2"/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74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Power of Reading Text:</w:t>
            </w:r>
          </w:p>
          <w:p w:rsidR="00000000" w:rsidDel="00000000" w:rsidP="00000000" w:rsidRDefault="00000000" w:rsidRPr="00000000" w14:paraId="00000075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Pig Heart Boy </w:t>
            </w:r>
          </w:p>
          <w:p w:rsidR="00000000" w:rsidDel="00000000" w:rsidP="00000000" w:rsidRDefault="00000000" w:rsidRPr="00000000" w14:paraId="00000076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Priority Genre:</w:t>
            </w:r>
          </w:p>
          <w:p w:rsidR="00000000" w:rsidDel="00000000" w:rsidP="00000000" w:rsidRDefault="00000000" w:rsidRPr="00000000" w14:paraId="00000077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Narrative </w:t>
            </w:r>
          </w:p>
          <w:p w:rsidR="00000000" w:rsidDel="00000000" w:rsidP="00000000" w:rsidRDefault="00000000" w:rsidRPr="00000000" w14:paraId="00000078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Additional Genres: </w:t>
            </w:r>
          </w:p>
          <w:p w:rsidR="00000000" w:rsidDel="00000000" w:rsidP="00000000" w:rsidRDefault="00000000" w:rsidRPr="00000000" w14:paraId="00000079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STAND ALONE WRITING TEXTS:</w:t>
            </w:r>
          </w:p>
          <w:p w:rsidR="00000000" w:rsidDel="00000000" w:rsidP="00000000" w:rsidRDefault="00000000" w:rsidRPr="00000000" w14:paraId="0000007A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Description </w:t>
            </w:r>
          </w:p>
          <w:p w:rsidR="00000000" w:rsidDel="00000000" w:rsidP="00000000" w:rsidRDefault="00000000" w:rsidRPr="00000000" w14:paraId="0000007B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Explanation </w:t>
            </w:r>
          </w:p>
          <w:p w:rsidR="00000000" w:rsidDel="00000000" w:rsidP="00000000" w:rsidRDefault="00000000" w:rsidRPr="00000000" w14:paraId="0000007C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Instruction </w:t>
            </w:r>
          </w:p>
          <w:p w:rsidR="00000000" w:rsidDel="00000000" w:rsidP="00000000" w:rsidRDefault="00000000" w:rsidRPr="00000000" w14:paraId="0000007D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Narrative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2.1980598221503" w:hRule="atLeast"/>
          <w:tblHeader w:val="0"/>
        </w:trPr>
        <w:tc>
          <w:tcPr>
            <w:shd w:fill="d9d2e9" w:val="clear"/>
          </w:tcPr>
          <w:p w:rsidR="00000000" w:rsidDel="00000000" w:rsidP="00000000" w:rsidRDefault="00000000" w:rsidRPr="00000000" w14:paraId="0000007F">
            <w:pPr>
              <w:spacing w:line="276" w:lineRule="auto"/>
              <w:ind w:left="0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Maths</w:t>
            </w:r>
          </w:p>
          <w:p w:rsidR="00000000" w:rsidDel="00000000" w:rsidP="00000000" w:rsidRDefault="00000000" w:rsidRPr="00000000" w14:paraId="00000080">
            <w:pPr>
              <w:spacing w:line="276" w:lineRule="auto"/>
              <w:ind w:left="0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81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Number: 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Place Value</w:t>
            </w: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  </w:t>
            </w:r>
          </w:p>
          <w:p w:rsidR="00000000" w:rsidDel="00000000" w:rsidP="00000000" w:rsidRDefault="00000000" w:rsidRPr="00000000" w14:paraId="00000082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Number: 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Addition, Subtraction, Multiplication, Division</w:t>
            </w: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   </w:t>
            </w:r>
          </w:p>
          <w:p w:rsidR="00000000" w:rsidDel="00000000" w:rsidP="00000000" w:rsidRDefault="00000000" w:rsidRPr="00000000" w14:paraId="00000083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right="140"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 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84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Number: 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Fractions</w:t>
            </w: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  </w:t>
            </w:r>
          </w:p>
          <w:p w:rsidR="00000000" w:rsidDel="00000000" w:rsidP="00000000" w:rsidRDefault="00000000" w:rsidRPr="00000000" w14:paraId="00000085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Measurement: 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Converting units 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86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Number: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 Ratio</w:t>
            </w: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87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Number: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 Algebra </w:t>
            </w: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  </w:t>
            </w:r>
          </w:p>
          <w:p w:rsidR="00000000" w:rsidDel="00000000" w:rsidP="00000000" w:rsidRDefault="00000000" w:rsidRPr="00000000" w14:paraId="00000088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Number: 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Decimals </w:t>
            </w:r>
          </w:p>
        </w:tc>
        <w:tc>
          <w:tcPr>
            <w:gridSpan w:val="3"/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89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Number: 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Fractions, decimals and percentages</w:t>
            </w: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8A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Measurement: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 Area, Perimeter and Volume   </w:t>
            </w:r>
          </w:p>
          <w:p w:rsidR="00000000" w:rsidDel="00000000" w:rsidP="00000000" w:rsidRDefault="00000000" w:rsidRPr="00000000" w14:paraId="0000008B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Statistics</w:t>
            </w: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 </w:t>
            </w:r>
          </w:p>
        </w:tc>
        <w:tc>
          <w:tcPr>
            <w:gridSpan w:val="2"/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8E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Geometry: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 Shape</w:t>
            </w: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8F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Geometry: 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Position and direction </w:t>
            </w:r>
          </w:p>
          <w:p w:rsidR="00000000" w:rsidDel="00000000" w:rsidP="00000000" w:rsidRDefault="00000000" w:rsidRPr="00000000" w14:paraId="00000090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right="140"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 </w:t>
            </w:r>
          </w:p>
        </w:tc>
        <w:tc>
          <w:tcPr>
            <w:gridSpan w:val="2"/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92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Problem Solving   </w:t>
            </w:r>
          </w:p>
          <w:p w:rsidR="00000000" w:rsidDel="00000000" w:rsidP="00000000" w:rsidRDefault="00000000" w:rsidRPr="00000000" w14:paraId="00000093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Investigations</w:t>
            </w: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   </w:t>
            </w:r>
          </w:p>
          <w:p w:rsidR="00000000" w:rsidDel="00000000" w:rsidP="00000000" w:rsidRDefault="00000000" w:rsidRPr="00000000" w14:paraId="00000094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right="140"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 </w:t>
            </w:r>
          </w:p>
        </w:tc>
      </w:tr>
      <w:tr>
        <w:trPr>
          <w:cantSplit w:val="0"/>
          <w:trHeight w:val="292.1980598221503" w:hRule="atLeast"/>
          <w:tblHeader w:val="0"/>
        </w:trPr>
        <w:tc>
          <w:tcPr>
            <w:shd w:fill="d9d2e9" w:val="clear"/>
          </w:tcPr>
          <w:p w:rsidR="00000000" w:rsidDel="00000000" w:rsidP="00000000" w:rsidRDefault="00000000" w:rsidRPr="00000000" w14:paraId="00000096">
            <w:pPr>
              <w:spacing w:line="276" w:lineRule="auto"/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Science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97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right="140"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Electricity 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98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right="140"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Animals including Humans </w:t>
            </w:r>
          </w:p>
          <w:p w:rsidR="00000000" w:rsidDel="00000000" w:rsidP="00000000" w:rsidRDefault="00000000" w:rsidRPr="00000000" w14:paraId="00000099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right="140"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(Heart and Lungs) 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9A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right="140"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Light </w:t>
            </w:r>
          </w:p>
        </w:tc>
        <w:tc>
          <w:tcPr>
            <w:gridSpan w:val="5"/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9B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right="140"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Living Things and Their Habitats </w:t>
            </w:r>
          </w:p>
          <w:p w:rsidR="00000000" w:rsidDel="00000000" w:rsidP="00000000" w:rsidRDefault="00000000" w:rsidRPr="00000000" w14:paraId="0000009C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right="140"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(Classification) </w:t>
            </w:r>
          </w:p>
          <w:p w:rsidR="00000000" w:rsidDel="00000000" w:rsidP="00000000" w:rsidRDefault="00000000" w:rsidRPr="00000000" w14:paraId="0000009D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right="140"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 </w:t>
            </w:r>
          </w:p>
        </w:tc>
        <w:tc>
          <w:tcPr>
            <w:gridSpan w:val="2"/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A2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right="140"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Evolution and Inheritance 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shd w:fill="d9d2e9" w:val="clear"/>
          </w:tcPr>
          <w:p w:rsidR="00000000" w:rsidDel="00000000" w:rsidP="00000000" w:rsidRDefault="00000000" w:rsidRPr="00000000" w14:paraId="000000A4">
            <w:pPr>
              <w:spacing w:line="276" w:lineRule="auto"/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Computing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A5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Coding 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A6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Online Safety </w:t>
            </w:r>
          </w:p>
          <w:p w:rsidR="00000000" w:rsidDel="00000000" w:rsidP="00000000" w:rsidRDefault="00000000" w:rsidRPr="00000000" w14:paraId="000000A7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Networks 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A8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Quizzing  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A9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Blogging </w:t>
            </w:r>
          </w:p>
        </w:tc>
        <w:tc>
          <w:tcPr>
            <w:gridSpan w:val="4"/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AA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Coding </w:t>
            </w:r>
          </w:p>
        </w:tc>
        <w:tc>
          <w:tcPr>
            <w:gridSpan w:val="2"/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AE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3D Design Project </w:t>
            </w:r>
          </w:p>
        </w:tc>
      </w:tr>
      <w:tr>
        <w:trPr>
          <w:cantSplit w:val="0"/>
          <w:trHeight w:val="292.1980598221503" w:hRule="atLeast"/>
          <w:tblHeader w:val="0"/>
        </w:trPr>
        <w:tc>
          <w:tcPr>
            <w:shd w:fill="d9d2e9" w:val="clear"/>
          </w:tcPr>
          <w:p w:rsidR="00000000" w:rsidDel="00000000" w:rsidP="00000000" w:rsidRDefault="00000000" w:rsidRPr="00000000" w14:paraId="000000B0">
            <w:pPr>
              <w:spacing w:line="276" w:lineRule="auto"/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RE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B1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left="0" w:right="14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Theme: Beliefs and Practices 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 </w:t>
              <w:br w:type="textWrapping"/>
              <w:t xml:space="preserve">Key Question: What is the best way for a Muslim to show commitment to God?  </w:t>
              <w:br w:type="textWrapping"/>
              <w:t xml:space="preserve">Religion: Islam  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B2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left="0" w:right="14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Theme: Christmas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   </w:t>
              <w:br w:type="textWrapping"/>
              <w:t xml:space="preserve">Concept: Incarnation  </w:t>
              <w:br w:type="textWrapping"/>
              <w:t xml:space="preserve">Key Question: Do Christmas celebrations and traditions help Christians understand who Jesus was and why he was born?  </w:t>
              <w:br w:type="textWrapping"/>
              <w:t xml:space="preserve">Religion: Christianity  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B3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left="0" w:right="14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Theme: Beliefs and Meaning 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   </w:t>
              <w:br w:type="textWrapping"/>
              <w:t xml:space="preserve">Concept: Salvation  </w:t>
              <w:br w:type="textWrapping"/>
              <w:t xml:space="preserve">Key Question: Is anything ever eternal?  </w:t>
              <w:br w:type="textWrapping"/>
              <w:t xml:space="preserve">Religion: Christianity  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B4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left="0" w:right="14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Theme: Easter  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br w:type="textWrapping"/>
              <w:t xml:space="preserve">Concept: Gospel  </w:t>
              <w:br w:type="textWrapping"/>
              <w:t xml:space="preserve">Key Question: Is Christianity still a strong religion 2000 years after Jesus was on Earth?  </w:t>
              <w:br w:type="textWrapping"/>
              <w:t xml:space="preserve">Religion: Christianity  </w:t>
            </w:r>
          </w:p>
        </w:tc>
        <w:tc>
          <w:tcPr>
            <w:gridSpan w:val="6"/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B5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left="0" w:right="140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Theme: Beliefs and moral values  </w:t>
            </w:r>
          </w:p>
          <w:p w:rsidR="00000000" w:rsidDel="00000000" w:rsidP="00000000" w:rsidRDefault="00000000" w:rsidRPr="00000000" w14:paraId="000000B6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right="140"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Key Question: Does belief in Akhirah (life after death) help Muslims lead good lives?  </w:t>
            </w:r>
          </w:p>
          <w:p w:rsidR="00000000" w:rsidDel="00000000" w:rsidP="00000000" w:rsidRDefault="00000000" w:rsidRPr="00000000" w14:paraId="000000B7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right="140"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Religion: Islam  </w:t>
            </w:r>
          </w:p>
          <w:p w:rsidR="00000000" w:rsidDel="00000000" w:rsidP="00000000" w:rsidRDefault="00000000" w:rsidRPr="00000000" w14:paraId="000000B8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right="140"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(Taught in 2 sections over the term) </w:t>
            </w:r>
          </w:p>
        </w:tc>
      </w:tr>
      <w:tr>
        <w:trPr>
          <w:cantSplit w:val="0"/>
          <w:trHeight w:val="864.9" w:hRule="atLeast"/>
          <w:tblHeader w:val="0"/>
        </w:trPr>
        <w:tc>
          <w:tcPr>
            <w:shd w:fill="d9d2e9" w:val="clear"/>
          </w:tcPr>
          <w:p w:rsidR="00000000" w:rsidDel="00000000" w:rsidP="00000000" w:rsidRDefault="00000000" w:rsidRPr="00000000" w14:paraId="000000BE">
            <w:pPr>
              <w:spacing w:line="276" w:lineRule="auto"/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PSHE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BF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left="60" w:right="14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Being Me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   </w:t>
            </w:r>
          </w:p>
          <w:p w:rsidR="00000000" w:rsidDel="00000000" w:rsidP="00000000" w:rsidRDefault="00000000" w:rsidRPr="00000000" w14:paraId="000000C0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right="140"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C1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left="60" w:right="14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Celebrating Difference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C2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left="80" w:right="14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Dreams and Goals 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  </w:t>
            </w:r>
          </w:p>
          <w:p w:rsidR="00000000" w:rsidDel="00000000" w:rsidP="00000000" w:rsidRDefault="00000000" w:rsidRPr="00000000" w14:paraId="000000C3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C4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left="40" w:right="14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Healthy Me 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  </w:t>
            </w:r>
          </w:p>
          <w:p w:rsidR="00000000" w:rsidDel="00000000" w:rsidP="00000000" w:rsidRDefault="00000000" w:rsidRPr="00000000" w14:paraId="000000C5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right="140"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  </w:t>
            </w:r>
          </w:p>
        </w:tc>
        <w:tc>
          <w:tcPr>
            <w:gridSpan w:val="4"/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C6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left="20" w:right="14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 Relationships 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  </w:t>
            </w:r>
          </w:p>
        </w:tc>
        <w:tc>
          <w:tcPr>
            <w:gridSpan w:val="2"/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CA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left="60" w:right="14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Changing Me  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2.1980598221503" w:hRule="atLeast"/>
          <w:tblHeader w:val="0"/>
        </w:trPr>
        <w:tc>
          <w:tcPr>
            <w:shd w:fill="d9d2e9" w:val="clear"/>
          </w:tcPr>
          <w:p w:rsidR="00000000" w:rsidDel="00000000" w:rsidP="00000000" w:rsidRDefault="00000000" w:rsidRPr="00000000" w14:paraId="000000CC">
            <w:pPr>
              <w:spacing w:line="276" w:lineRule="auto"/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MFL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CD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right="140"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Phonics and Pronunciation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The Date</w:t>
            </w:r>
          </w:p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Days of the week</w:t>
            </w:r>
          </w:p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Numbers</w:t>
            </w:r>
          </w:p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Birthdays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D2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right="140"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My Home</w:t>
            </w:r>
          </w:p>
          <w:p w:rsidR="00000000" w:rsidDel="00000000" w:rsidP="00000000" w:rsidRDefault="00000000" w:rsidRPr="00000000" w14:paraId="000000D3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right="140"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Types of homes</w:t>
            </w:r>
          </w:p>
          <w:p w:rsidR="00000000" w:rsidDel="00000000" w:rsidP="00000000" w:rsidRDefault="00000000" w:rsidRPr="00000000" w14:paraId="000000D4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right="140"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Rooms</w:t>
            </w:r>
          </w:p>
          <w:p w:rsidR="00000000" w:rsidDel="00000000" w:rsidP="00000000" w:rsidRDefault="00000000" w:rsidRPr="00000000" w14:paraId="000000D5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right="140"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Negative constructions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D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Clothing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Colours</w:t>
            </w:r>
          </w:p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Adjectival agreement</w:t>
            </w:r>
          </w:p>
        </w:tc>
        <w:tc>
          <w:tcPr>
            <w:gridSpan w:val="3"/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D9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right="140"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Traditions and Celebrations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DA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right="140"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Giving opinions</w:t>
            </w:r>
          </w:p>
        </w:tc>
        <w:tc>
          <w:tcPr>
            <w:gridSpan w:val="3"/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D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Olympic Games</w:t>
            </w:r>
          </w:p>
          <w:p w:rsidR="00000000" w:rsidDel="00000000" w:rsidP="00000000" w:rsidRDefault="00000000" w:rsidRPr="00000000" w14:paraId="000000D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Cognates</w:t>
            </w:r>
          </w:p>
          <w:p w:rsidR="00000000" w:rsidDel="00000000" w:rsidP="00000000" w:rsidRDefault="00000000" w:rsidRPr="00000000" w14:paraId="000000D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Verbs, nouns, adjectives</w:t>
            </w:r>
          </w:p>
          <w:p w:rsidR="00000000" w:rsidDel="00000000" w:rsidP="00000000" w:rsidRDefault="00000000" w:rsidRPr="00000000" w14:paraId="000000E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Articles/determiners</w:t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shd w:fill="d9d2e9" w:val="clear"/>
          </w:tcPr>
          <w:p w:rsidR="00000000" w:rsidDel="00000000" w:rsidP="00000000" w:rsidRDefault="00000000" w:rsidRPr="00000000" w14:paraId="000000E3">
            <w:pPr>
              <w:spacing w:line="276" w:lineRule="auto"/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Music</w:t>
            </w:r>
          </w:p>
        </w:tc>
        <w:tc>
          <w:tcPr>
            <w:gridSpan w:val="2"/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E4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right="140"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Happy </w:t>
            </w:r>
          </w:p>
          <w:p w:rsidR="00000000" w:rsidDel="00000000" w:rsidP="00000000" w:rsidRDefault="00000000" w:rsidRPr="00000000" w14:paraId="000000E5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right="140"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Pop/Motown Music </w:t>
            </w:r>
          </w:p>
        </w:tc>
        <w:tc>
          <w:tcPr>
            <w:gridSpan w:val="2"/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E7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right="140"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A new year Carol </w:t>
            </w:r>
          </w:p>
          <w:p w:rsidR="00000000" w:rsidDel="00000000" w:rsidP="00000000" w:rsidRDefault="00000000" w:rsidRPr="00000000" w14:paraId="000000E8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right="140"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Gospel/Bhangra Music </w:t>
            </w:r>
          </w:p>
        </w:tc>
        <w:tc>
          <w:tcPr>
            <w:gridSpan w:val="6"/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EA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right="140"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Music and Me </w:t>
            </w:r>
          </w:p>
          <w:p w:rsidR="00000000" w:rsidDel="00000000" w:rsidP="00000000" w:rsidRDefault="00000000" w:rsidRPr="00000000" w14:paraId="000000EB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right="140"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Female Musicians </w:t>
            </w:r>
          </w:p>
        </w:tc>
      </w:tr>
      <w:tr>
        <w:trPr>
          <w:cantSplit w:val="0"/>
          <w:trHeight w:val="292.1980598221503" w:hRule="atLeast"/>
          <w:tblHeader w:val="0"/>
        </w:trPr>
        <w:tc>
          <w:tcPr>
            <w:shd w:fill="d9d2e9" w:val="clear"/>
          </w:tcPr>
          <w:p w:rsidR="00000000" w:rsidDel="00000000" w:rsidP="00000000" w:rsidRDefault="00000000" w:rsidRPr="00000000" w14:paraId="000000F1">
            <w:pPr>
              <w:spacing w:line="276" w:lineRule="auto"/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PE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F2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left="60" w:right="140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Dodgeball </w:t>
            </w:r>
          </w:p>
          <w:p w:rsidR="00000000" w:rsidDel="00000000" w:rsidP="00000000" w:rsidRDefault="00000000" w:rsidRPr="00000000" w14:paraId="000000F3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left="60" w:right="140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Hockey 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F4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right="140"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Gymnastics </w:t>
            </w:r>
          </w:p>
          <w:p w:rsidR="00000000" w:rsidDel="00000000" w:rsidP="00000000" w:rsidRDefault="00000000" w:rsidRPr="00000000" w14:paraId="000000F5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right="140"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Football </w:t>
            </w:r>
          </w:p>
          <w:p w:rsidR="00000000" w:rsidDel="00000000" w:rsidP="00000000" w:rsidRDefault="00000000" w:rsidRPr="00000000" w14:paraId="000000F6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right="140"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 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F7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right="140"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Dance </w:t>
            </w:r>
          </w:p>
          <w:p w:rsidR="00000000" w:rsidDel="00000000" w:rsidP="00000000" w:rsidRDefault="00000000" w:rsidRPr="00000000" w14:paraId="000000F8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right="140"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Basketball 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F9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right="140"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Badminton </w:t>
            </w:r>
          </w:p>
          <w:p w:rsidR="00000000" w:rsidDel="00000000" w:rsidP="00000000" w:rsidRDefault="00000000" w:rsidRPr="00000000" w14:paraId="000000FA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right="140"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Tag Rugby </w:t>
            </w:r>
          </w:p>
        </w:tc>
        <w:tc>
          <w:tcPr>
            <w:gridSpan w:val="4"/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0FB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right="140"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Gymnastics </w:t>
            </w:r>
          </w:p>
          <w:p w:rsidR="00000000" w:rsidDel="00000000" w:rsidP="00000000" w:rsidRDefault="00000000" w:rsidRPr="00000000" w14:paraId="000000FC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right="140"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Rounders </w:t>
            </w:r>
          </w:p>
        </w:tc>
        <w:tc>
          <w:tcPr>
            <w:gridSpan w:val="2"/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100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right="140"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Handball </w:t>
            </w:r>
          </w:p>
          <w:p w:rsidR="00000000" w:rsidDel="00000000" w:rsidP="00000000" w:rsidRDefault="00000000" w:rsidRPr="00000000" w14:paraId="00000101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right="140"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Athletics </w:t>
            </w:r>
          </w:p>
        </w:tc>
      </w:tr>
      <w:tr>
        <w:trPr>
          <w:cantSplit w:val="0"/>
          <w:trHeight w:val="292.1980598221503" w:hRule="atLeast"/>
          <w:tblHeader w:val="0"/>
        </w:trPr>
        <w:tc>
          <w:tcPr>
            <w:shd w:fill="d9d2e9" w:val="clear"/>
          </w:tcPr>
          <w:p w:rsidR="00000000" w:rsidDel="00000000" w:rsidP="00000000" w:rsidRDefault="00000000" w:rsidRPr="00000000" w14:paraId="00000103">
            <w:pPr>
              <w:spacing w:line="276" w:lineRule="auto"/>
              <w:ind w:left="0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Topic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104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left="140" w:right="140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I Have a Dream </w:t>
            </w:r>
          </w:p>
          <w:p w:rsidR="00000000" w:rsidDel="00000000" w:rsidP="00000000" w:rsidRDefault="00000000" w:rsidRPr="00000000" w14:paraId="00000105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left="140" w:right="140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(Mutual Respect) 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106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right="140"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Mysterious Maya 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107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left="60" w:right="140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Our Future World  </w:t>
            </w:r>
          </w:p>
        </w:tc>
        <w:tc>
          <w:tcPr>
            <w:gridSpan w:val="5"/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108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right="140"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Kingdom on the Nile </w:t>
            </w:r>
          </w:p>
        </w:tc>
        <w:tc>
          <w:tcPr>
            <w:gridSpan w:val="2"/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10D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left="60" w:right="140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Amazing Amazonia </w:t>
            </w:r>
          </w:p>
          <w:p w:rsidR="00000000" w:rsidDel="00000000" w:rsidP="00000000" w:rsidRDefault="00000000" w:rsidRPr="00000000" w14:paraId="0000010E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right="140"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 </w:t>
            </w:r>
          </w:p>
        </w:tc>
      </w:tr>
      <w:tr>
        <w:trPr>
          <w:cantSplit w:val="0"/>
          <w:trHeight w:val="292.1980598221503" w:hRule="atLeast"/>
          <w:tblHeader w:val="0"/>
        </w:trPr>
        <w:tc>
          <w:tcPr>
            <w:shd w:fill="d9d2e9" w:val="clear"/>
          </w:tcPr>
          <w:p w:rsidR="00000000" w:rsidDel="00000000" w:rsidP="00000000" w:rsidRDefault="00000000" w:rsidRPr="00000000" w14:paraId="00000110">
            <w:pPr>
              <w:spacing w:line="276" w:lineRule="auto"/>
              <w:ind w:left="0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History</w:t>
            </w:r>
          </w:p>
          <w:p w:rsidR="00000000" w:rsidDel="00000000" w:rsidP="00000000" w:rsidRDefault="00000000" w:rsidRPr="00000000" w14:paraId="00000111">
            <w:pPr>
              <w:spacing w:line="276" w:lineRule="auto"/>
              <w:ind w:left="0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112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left="60" w:right="14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Black History</w:t>
            </w:r>
          </w:p>
          <w:p w:rsidR="00000000" w:rsidDel="00000000" w:rsidP="00000000" w:rsidRDefault="00000000" w:rsidRPr="00000000" w14:paraId="00000113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left="60" w:right="14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Achievements &amp; Legacy / Movement &amp; Migration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114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right="140"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Maya</w:t>
            </w:r>
          </w:p>
          <w:p w:rsidR="00000000" w:rsidDel="00000000" w:rsidP="00000000" w:rsidRDefault="00000000" w:rsidRPr="00000000" w14:paraId="00000115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right="140"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Society &amp; Culture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116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right="140"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117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left="60" w:right="140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Ancient Egyptians </w:t>
            </w:r>
          </w:p>
          <w:p w:rsidR="00000000" w:rsidDel="00000000" w:rsidP="00000000" w:rsidRDefault="00000000" w:rsidRPr="00000000" w14:paraId="00000118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left="60" w:right="14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Society &amp; Culture / Rulers &amp; Power</w:t>
            </w:r>
          </w:p>
        </w:tc>
        <w:tc>
          <w:tcPr>
            <w:gridSpan w:val="2"/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11D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right="140"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 </w:t>
            </w:r>
          </w:p>
        </w:tc>
      </w:tr>
      <w:tr>
        <w:trPr>
          <w:cantSplit w:val="0"/>
          <w:trHeight w:val="413.20937752627333" w:hRule="atLeast"/>
          <w:tblHeader w:val="0"/>
        </w:trPr>
        <w:tc>
          <w:tcPr>
            <w:shd w:fill="d9d2e9" w:val="clear"/>
          </w:tcPr>
          <w:p w:rsidR="00000000" w:rsidDel="00000000" w:rsidP="00000000" w:rsidRDefault="00000000" w:rsidRPr="00000000" w14:paraId="0000011F">
            <w:pPr>
              <w:spacing w:line="276" w:lineRule="auto"/>
              <w:ind w:left="0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Geography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120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left="140" w:right="140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 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121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right="140"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Mountains</w:t>
            </w:r>
          </w:p>
          <w:p w:rsidR="00000000" w:rsidDel="00000000" w:rsidP="00000000" w:rsidRDefault="00000000" w:rsidRPr="00000000" w14:paraId="00000122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right="140"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123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right="140"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 </w:t>
            </w:r>
          </w:p>
        </w:tc>
        <w:tc>
          <w:tcPr>
            <w:gridSpan w:val="5"/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124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right="140"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Rivers &amp; the water cycle</w:t>
            </w:r>
          </w:p>
          <w:p w:rsidR="00000000" w:rsidDel="00000000" w:rsidP="00000000" w:rsidRDefault="00000000" w:rsidRPr="00000000" w14:paraId="00000125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right="140"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 </w:t>
            </w:r>
          </w:p>
        </w:tc>
        <w:tc>
          <w:tcPr>
            <w:gridSpan w:val="2"/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12A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right="140"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South America study including biomes</w:t>
            </w:r>
          </w:p>
        </w:tc>
      </w:tr>
      <w:tr>
        <w:trPr>
          <w:cantSplit w:val="0"/>
          <w:trHeight w:val="584.3961196443006" w:hRule="atLeast"/>
          <w:tblHeader w:val="0"/>
        </w:trPr>
        <w:tc>
          <w:tcPr>
            <w:shd w:fill="d9d2e9" w:val="clear"/>
          </w:tcPr>
          <w:p w:rsidR="00000000" w:rsidDel="00000000" w:rsidP="00000000" w:rsidRDefault="00000000" w:rsidRPr="00000000" w14:paraId="0000012C">
            <w:pPr>
              <w:spacing w:line="276" w:lineRule="auto"/>
              <w:ind w:left="0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Design and Technology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12D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left="140" w:right="14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 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12E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right="140"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 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12F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left="0" w:right="140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Electrical Systems</w:t>
            </w:r>
          </w:p>
          <w:p w:rsidR="00000000" w:rsidDel="00000000" w:rsidP="00000000" w:rsidRDefault="00000000" w:rsidRPr="00000000" w14:paraId="00000130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left="0" w:right="14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Motorised vehicle </w:t>
            </w:r>
          </w:p>
        </w:tc>
        <w:tc>
          <w:tcPr>
            <w:gridSpan w:val="5"/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131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right="140"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Digital CAD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32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right="140"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Programme and monitoring  </w:t>
            </w:r>
          </w:p>
          <w:p w:rsidR="00000000" w:rsidDel="00000000" w:rsidP="00000000" w:rsidRDefault="00000000" w:rsidRPr="00000000" w14:paraId="00000133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right="140"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(Micro:bit) </w:t>
            </w:r>
          </w:p>
        </w:tc>
        <w:tc>
          <w:tcPr>
            <w:gridSpan w:val="2"/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138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left="0" w:right="140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Textiles  </w:t>
            </w:r>
          </w:p>
          <w:p w:rsidR="00000000" w:rsidDel="00000000" w:rsidP="00000000" w:rsidRDefault="00000000" w:rsidRPr="00000000" w14:paraId="00000139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left="0" w:right="14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Stuffed animal</w:t>
            </w:r>
          </w:p>
        </w:tc>
      </w:tr>
      <w:tr>
        <w:trPr>
          <w:cantSplit w:val="0"/>
          <w:trHeight w:val="292.1980598221503" w:hRule="atLeast"/>
          <w:tblHeader w:val="0"/>
        </w:trPr>
        <w:tc>
          <w:tcPr>
            <w:shd w:fill="d9d2e9" w:val="clear"/>
          </w:tcPr>
          <w:p w:rsidR="00000000" w:rsidDel="00000000" w:rsidP="00000000" w:rsidRDefault="00000000" w:rsidRPr="00000000" w14:paraId="0000013B">
            <w:pPr>
              <w:spacing w:line="276" w:lineRule="auto"/>
              <w:ind w:left="0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Art and </w:t>
              <w:br w:type="textWrapping"/>
              <w:t xml:space="preserve">Design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13C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left="140" w:right="14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Painting 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D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left="140" w:right="140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Screen Prince 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13E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right="140"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 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13F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left="140" w:right="14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Collage 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0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left="140" w:right="14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Derek Gore </w:t>
            </w:r>
          </w:p>
        </w:tc>
        <w:tc>
          <w:tcPr>
            <w:gridSpan w:val="5"/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141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left="60" w:right="140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Craft and Design  </w:t>
            </w:r>
          </w:p>
          <w:p w:rsidR="00000000" w:rsidDel="00000000" w:rsidP="00000000" w:rsidRDefault="00000000" w:rsidRPr="00000000" w14:paraId="00000142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left="60" w:right="14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Digital art</w:t>
            </w:r>
          </w:p>
        </w:tc>
        <w:tc>
          <w:tcPr>
            <w:gridSpan w:val="2"/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shd w:fill="auto" w:val="clear"/>
            <w:tcMar>
              <w:top w:w="0.0" w:type="dxa"/>
              <w:left w:w="0.0" w:type="dxa"/>
              <w:bottom w:w="0.0" w:type="dxa"/>
              <w:right w:w="0.0" w:type="dxa"/>
            </w:tcMar>
            <w:vAlign w:val="top"/>
          </w:tcPr>
          <w:p w:rsidR="00000000" w:rsidDel="00000000" w:rsidP="00000000" w:rsidRDefault="00000000" w:rsidRPr="00000000" w14:paraId="00000147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left="140" w:right="14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49">
      <w:pPr>
        <w:ind w:left="0" w:firstLine="0"/>
        <w:rPr>
          <w:rFonts w:ascii="Recursive" w:cs="Recursive" w:eastAsia="Recursive" w:hAnsi="Recursive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A">
      <w:pPr>
        <w:ind w:left="0" w:firstLine="0"/>
        <w:rPr>
          <w:rFonts w:ascii="Recursive" w:cs="Recursive" w:eastAsia="Recursive" w:hAnsi="Recursive"/>
          <w:b w:val="1"/>
          <w:bCs w:val="1"/>
        </w:rPr>
      </w:pPr>
      <w:r w:rsidDel="00000000" w:rsidR="00000000" w:rsidRPr="00000000">
        <w:rPr>
          <w:rtl w:val="0"/>
        </w:rPr>
      </w:r>
    </w:p>
    <w:sectPr>
      <w:footerReference r:id="rId8" w:type="default"/>
      <w:pgSz w:h="11906" w:w="16838" w:orient="landscape"/>
      <w:pgMar w:bottom="851" w:top="1021" w:left="1135" w:right="737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Cambria"/>
  <w:font w:name="Arial"/>
  <w:font w:name="Georgia"/>
  <w:font w:name="Times New Roman"/>
  <w:font w:name="Playwrite GB S">
    <w:embedRegular w:fontKey="{00000000-0000-0000-0000-000000000000}" r:id="rId1" w:subsetted="0"/>
    <w:embedItalic w:fontKey="{00000000-0000-0000-0000-000000000000}" r:id="rId2" w:subsetted="0"/>
  </w:font>
  <w:font w:name="Tahoma">
    <w:embedRegular w:fontKey="{00000000-0000-0000-0000-000000000000}" r:id="rId3" w:subsetted="0"/>
    <w:embedBold w:fontKey="{00000000-0000-0000-0000-000000000000}" r:id="rId4" w:subsetted="0"/>
  </w:font>
  <w:font w:name="Milonga">
    <w:embedRegular w:fontKey="{00000000-0000-0000-0000-000000000000}" r:id="rId5" w:subsetted="0"/>
  </w:font>
  <w:font w:name="Recursive">
    <w:embedRegular w:fontKey="{00000000-0000-0000-0000-000000000000}" r:id="rId6" w:subsetted="0"/>
    <w:embedBold w:fontKey="{00000000-0000-0000-0000-000000000000}" r:id="rId7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4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142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ind w:left="142" w:right="142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ind w:left="0" w:right="0"/>
    </w:pPr>
    <w:rPr>
      <w:rFonts w:ascii="Tahoma" w:cs="Tahoma" w:eastAsia="Tahoma" w:hAnsi="Tahoma"/>
      <w:b w:val="1"/>
      <w:bCs w:val="1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spacing w:before="200" w:lineRule="auto"/>
    </w:pPr>
    <w:rPr>
      <w:rFonts w:ascii="Cambria" w:cs="Cambria" w:eastAsia="Cambria" w:hAnsi="Cambria"/>
      <w:b w:val="1"/>
      <w:bCs w:val="1"/>
      <w:color w:val="4f81bd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spacing w:line="360" w:lineRule="auto"/>
      <w:ind w:left="0" w:right="0"/>
    </w:pPr>
    <w:rPr>
      <w:rFonts w:ascii="Arial" w:cs="Arial" w:eastAsia="Arial" w:hAnsi="Arial"/>
      <w:b w:val="1"/>
      <w:bCs w:val="1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ind w:left="0" w:right="0"/>
    </w:pPr>
    <w:rPr>
      <w:rFonts w:ascii="Times New Roman" w:cs="Times New Roman" w:eastAsia="Times New Roman" w:hAnsi="Times New Roman"/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writeGBS-regular.ttf"/><Relationship Id="rId2" Type="http://schemas.openxmlformats.org/officeDocument/2006/relationships/font" Target="fonts/PlaywriteGBS-italic.ttf"/><Relationship Id="rId3" Type="http://schemas.openxmlformats.org/officeDocument/2006/relationships/font" Target="fonts/Tahoma-regular.ttf"/><Relationship Id="rId4" Type="http://schemas.openxmlformats.org/officeDocument/2006/relationships/font" Target="fonts/Tahoma-bold.ttf"/><Relationship Id="rId5" Type="http://schemas.openxmlformats.org/officeDocument/2006/relationships/font" Target="fonts/Milonga-regular.ttf"/><Relationship Id="rId6" Type="http://schemas.openxmlformats.org/officeDocument/2006/relationships/font" Target="fonts/Recursive-regular.ttf"/><Relationship Id="rId7" Type="http://schemas.openxmlformats.org/officeDocument/2006/relationships/font" Target="fonts/Recursive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DAURc/naKs+h71NvxK4R0YYsryw==">CgMxLjA4AHIhMWctUkJYaXA4WlNjamNLV0RFWGt4SVNpVzV0SThlM1dl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0x010100AC19DC78AEBC41418D573F590B252E20</vt:lpwstr>
  </property>
  <property fmtid="{D5CDD505-2E9C-101B-9397-08002B2CF9AE}" pid="3" name="MediaServiceImageTags">
    <vt:lpwstr>MediaServiceImageTags</vt:lpwstr>
  </property>
</Properties>
</file>